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9DA" w:rsidRPr="009F4730" w:rsidRDefault="002E59DA">
      <w:pPr>
        <w:widowControl w:val="0"/>
        <w:rPr>
          <w:sz w:val="28"/>
          <w:szCs w:val="28"/>
          <w:lang w:bidi="ru-RU"/>
        </w:rPr>
      </w:pPr>
      <w:bookmarkStart w:id="0" w:name="_Toc222224709"/>
      <w:bookmarkStart w:id="1" w:name="_Toc264712776"/>
      <w:bookmarkStart w:id="2" w:name="_Toc266220430"/>
    </w:p>
    <w:p w:rsidR="002E59DA" w:rsidRPr="009F4730" w:rsidRDefault="00A15528">
      <w:pPr>
        <w:widowControl w:val="0"/>
        <w:spacing w:before="72"/>
        <w:jc w:val="center"/>
        <w:rPr>
          <w:sz w:val="28"/>
          <w:szCs w:val="28"/>
          <w:lang w:bidi="ru-RU"/>
        </w:rPr>
      </w:pPr>
      <w:r w:rsidRPr="009F4730">
        <w:rPr>
          <w:sz w:val="28"/>
          <w:szCs w:val="28"/>
          <w:lang w:bidi="ru-RU"/>
        </w:rPr>
        <w:t>Федеральное государственное образовательное бюджетное учреждение высшего образования</w:t>
      </w:r>
    </w:p>
    <w:p w:rsidR="002E59DA" w:rsidRPr="009F4730" w:rsidRDefault="00A15528">
      <w:pPr>
        <w:widowControl w:val="0"/>
        <w:spacing w:before="4" w:line="322" w:lineRule="exact"/>
        <w:jc w:val="center"/>
        <w:rPr>
          <w:b/>
          <w:bCs/>
          <w:sz w:val="28"/>
          <w:szCs w:val="28"/>
          <w:lang w:bidi="ru-RU"/>
        </w:rPr>
      </w:pPr>
      <w:r w:rsidRPr="009F4730">
        <w:rPr>
          <w:b/>
          <w:bCs/>
          <w:sz w:val="28"/>
          <w:szCs w:val="28"/>
          <w:lang w:bidi="ru-RU"/>
        </w:rPr>
        <w:t>«ФИНАНСОВЫЙ УНИВЕРСИТЕТ</w:t>
      </w:r>
    </w:p>
    <w:p w:rsidR="002E59DA" w:rsidRPr="009F4730" w:rsidRDefault="00A15528">
      <w:pPr>
        <w:widowControl w:val="0"/>
        <w:spacing w:line="322" w:lineRule="exact"/>
        <w:jc w:val="center"/>
        <w:rPr>
          <w:b/>
          <w:sz w:val="28"/>
          <w:szCs w:val="22"/>
          <w:lang w:bidi="ru-RU"/>
        </w:rPr>
      </w:pPr>
      <w:r w:rsidRPr="009F4730">
        <w:rPr>
          <w:b/>
          <w:sz w:val="28"/>
          <w:szCs w:val="22"/>
          <w:lang w:bidi="ru-RU"/>
        </w:rPr>
        <w:t>ПРИ ПРАВИТЕЛЬСТВЕ РОССИЙСКОЙ ФЕДЕРАЦИИ»</w:t>
      </w:r>
    </w:p>
    <w:p w:rsidR="002E59DA" w:rsidRPr="009F4730" w:rsidRDefault="00A15528">
      <w:pPr>
        <w:widowControl w:val="0"/>
        <w:jc w:val="center"/>
        <w:rPr>
          <w:b/>
          <w:sz w:val="28"/>
          <w:szCs w:val="22"/>
          <w:lang w:bidi="ru-RU"/>
        </w:rPr>
      </w:pPr>
      <w:r w:rsidRPr="009F4730">
        <w:rPr>
          <w:b/>
          <w:sz w:val="28"/>
          <w:szCs w:val="22"/>
          <w:lang w:bidi="ru-RU"/>
        </w:rPr>
        <w:t>(Финансовый университет)</w:t>
      </w:r>
    </w:p>
    <w:p w:rsidR="002E59DA" w:rsidRPr="009F4730" w:rsidRDefault="002E59DA">
      <w:pPr>
        <w:widowControl w:val="0"/>
        <w:rPr>
          <w:b/>
          <w:sz w:val="30"/>
          <w:szCs w:val="28"/>
          <w:lang w:bidi="ru-RU"/>
        </w:rPr>
      </w:pPr>
    </w:p>
    <w:p w:rsidR="002E59DA" w:rsidRPr="009F4730" w:rsidRDefault="00A15528">
      <w:pPr>
        <w:widowControl w:val="0"/>
        <w:spacing w:before="255"/>
        <w:jc w:val="center"/>
        <w:rPr>
          <w:b/>
          <w:sz w:val="28"/>
          <w:szCs w:val="22"/>
          <w:lang w:bidi="ru-RU"/>
        </w:rPr>
      </w:pPr>
      <w:r w:rsidRPr="009F4730">
        <w:rPr>
          <w:b/>
          <w:sz w:val="28"/>
          <w:szCs w:val="22"/>
          <w:lang w:bidi="ru-RU"/>
        </w:rPr>
        <w:t xml:space="preserve">Департамент гуманитарных наук </w:t>
      </w:r>
    </w:p>
    <w:p w:rsidR="002E59DA" w:rsidRPr="009F4730" w:rsidRDefault="00A15528">
      <w:pPr>
        <w:widowControl w:val="0"/>
        <w:spacing w:before="255"/>
        <w:jc w:val="center"/>
        <w:rPr>
          <w:b/>
          <w:sz w:val="28"/>
          <w:szCs w:val="22"/>
          <w:lang w:bidi="ru-RU"/>
        </w:rPr>
      </w:pPr>
      <w:r w:rsidRPr="009F4730">
        <w:rPr>
          <w:b/>
          <w:iCs/>
          <w:sz w:val="28"/>
          <w:szCs w:val="22"/>
          <w:lang w:bidi="ru-RU"/>
        </w:rPr>
        <w:t>Факультета Социальных наук и массовых коммуникаций</w:t>
      </w:r>
    </w:p>
    <w:p w:rsidR="002E59DA" w:rsidRPr="009F4730" w:rsidRDefault="002E59DA">
      <w:pPr>
        <w:widowControl w:val="0"/>
        <w:rPr>
          <w:b/>
          <w:sz w:val="30"/>
          <w:szCs w:val="28"/>
          <w:lang w:bidi="ru-RU"/>
        </w:rPr>
      </w:pPr>
    </w:p>
    <w:p w:rsidR="002E59DA" w:rsidRPr="009F4730" w:rsidRDefault="002E59DA">
      <w:pPr>
        <w:widowControl w:val="0"/>
        <w:rPr>
          <w:b/>
          <w:sz w:val="30"/>
          <w:szCs w:val="28"/>
          <w:lang w:bidi="ru-RU"/>
        </w:rPr>
      </w:pPr>
    </w:p>
    <w:p w:rsidR="002E59DA" w:rsidRPr="009F4730" w:rsidRDefault="00A15528">
      <w:pPr>
        <w:widowControl w:val="0"/>
        <w:tabs>
          <w:tab w:val="center" w:pos="2064"/>
          <w:tab w:val="center" w:pos="7754"/>
        </w:tabs>
        <w:spacing w:line="254" w:lineRule="auto"/>
        <w:rPr>
          <w:b/>
          <w:sz w:val="28"/>
          <w:szCs w:val="22"/>
          <w:lang w:eastAsia="en-US" w:bidi="ru-RU"/>
        </w:rPr>
      </w:pPr>
      <w:r w:rsidRPr="009F4730">
        <w:rPr>
          <w:b/>
          <w:sz w:val="30"/>
          <w:szCs w:val="28"/>
          <w:lang w:bidi="ru-RU"/>
        </w:rPr>
        <w:t xml:space="preserve">                                                                        </w:t>
      </w:r>
      <w:r w:rsidRPr="009F4730">
        <w:rPr>
          <w:b/>
          <w:sz w:val="28"/>
          <w:szCs w:val="22"/>
          <w:lang w:eastAsia="en-US" w:bidi="ru-RU"/>
        </w:rPr>
        <w:t>УТВЕРЖДАЮ</w:t>
      </w:r>
    </w:p>
    <w:p w:rsidR="002E59DA" w:rsidRPr="009F4730" w:rsidRDefault="002E59DA">
      <w:pPr>
        <w:widowControl w:val="0"/>
        <w:tabs>
          <w:tab w:val="center" w:pos="2064"/>
          <w:tab w:val="center" w:pos="7754"/>
        </w:tabs>
        <w:spacing w:line="254" w:lineRule="auto"/>
        <w:rPr>
          <w:sz w:val="28"/>
          <w:szCs w:val="22"/>
          <w:lang w:eastAsia="en-US" w:bidi="ru-RU"/>
        </w:rPr>
      </w:pP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Проректор по учебной и</w:t>
      </w: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методической работе</w:t>
      </w:r>
    </w:p>
    <w:p w:rsidR="002E59DA" w:rsidRPr="009F4730" w:rsidRDefault="002E59DA">
      <w:pPr>
        <w:widowControl w:val="0"/>
        <w:tabs>
          <w:tab w:val="center" w:pos="2064"/>
          <w:tab w:val="center" w:pos="7754"/>
        </w:tabs>
        <w:spacing w:line="254" w:lineRule="auto"/>
        <w:rPr>
          <w:sz w:val="28"/>
          <w:szCs w:val="22"/>
          <w:lang w:eastAsia="en-US" w:bidi="ru-RU"/>
        </w:rPr>
      </w:pP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________________ Е. А. Каменева</w:t>
      </w:r>
    </w:p>
    <w:p w:rsidR="002E59DA" w:rsidRPr="009F4730" w:rsidRDefault="00A15528">
      <w:pPr>
        <w:widowControl w:val="0"/>
        <w:tabs>
          <w:tab w:val="center" w:pos="2064"/>
          <w:tab w:val="center" w:pos="7754"/>
        </w:tabs>
        <w:spacing w:line="254" w:lineRule="auto"/>
        <w:rPr>
          <w:szCs w:val="20"/>
          <w:lang w:eastAsia="en-US" w:bidi="ru-RU"/>
        </w:rPr>
      </w:pPr>
      <w:r w:rsidRPr="009F4730">
        <w:rPr>
          <w:szCs w:val="20"/>
          <w:lang w:eastAsia="en-US" w:bidi="ru-RU"/>
        </w:rPr>
        <w:t xml:space="preserve">                                                                                                 (подпись)</w:t>
      </w:r>
    </w:p>
    <w:p w:rsidR="002E59DA" w:rsidRPr="009F4730" w:rsidRDefault="00A15528">
      <w:pPr>
        <w:widowControl w:val="0"/>
        <w:tabs>
          <w:tab w:val="center" w:pos="2064"/>
          <w:tab w:val="center" w:pos="7754"/>
        </w:tabs>
        <w:spacing w:line="254" w:lineRule="auto"/>
        <w:rPr>
          <w:sz w:val="28"/>
          <w:szCs w:val="22"/>
          <w:lang w:eastAsia="en-US" w:bidi="ru-RU"/>
        </w:rPr>
      </w:pPr>
      <w:r w:rsidRPr="009F4730">
        <w:rPr>
          <w:sz w:val="28"/>
          <w:szCs w:val="22"/>
          <w:lang w:eastAsia="en-US" w:bidi="ru-RU"/>
        </w:rPr>
        <w:t xml:space="preserve">                                                                            «__</w:t>
      </w:r>
      <w:r w:rsidR="009F4730" w:rsidRPr="009F4730">
        <w:rPr>
          <w:sz w:val="28"/>
          <w:szCs w:val="22"/>
          <w:lang w:eastAsia="en-US" w:bidi="ru-RU"/>
        </w:rPr>
        <w:t>01</w:t>
      </w:r>
      <w:r w:rsidRPr="009F4730">
        <w:rPr>
          <w:sz w:val="28"/>
          <w:szCs w:val="22"/>
          <w:lang w:eastAsia="en-US" w:bidi="ru-RU"/>
        </w:rPr>
        <w:t>» _</w:t>
      </w:r>
      <w:r w:rsidR="009F4730" w:rsidRPr="009F4730">
        <w:rPr>
          <w:sz w:val="28"/>
          <w:szCs w:val="22"/>
          <w:lang w:eastAsia="en-US" w:bidi="ru-RU"/>
        </w:rPr>
        <w:t>декабря__</w:t>
      </w:r>
      <w:r w:rsidRPr="009F4730">
        <w:rPr>
          <w:sz w:val="28"/>
          <w:szCs w:val="22"/>
          <w:lang w:eastAsia="en-US" w:bidi="ru-RU"/>
        </w:rPr>
        <w:t>2023 г.</w:t>
      </w:r>
    </w:p>
    <w:p w:rsidR="002E59DA" w:rsidRPr="009F4730" w:rsidRDefault="002E59DA">
      <w:pPr>
        <w:widowControl w:val="0"/>
        <w:rPr>
          <w:b/>
          <w:sz w:val="30"/>
          <w:szCs w:val="28"/>
          <w:lang w:bidi="ru-RU"/>
        </w:rPr>
      </w:pPr>
    </w:p>
    <w:p w:rsidR="002E59DA" w:rsidRPr="009F4730" w:rsidRDefault="002E59DA">
      <w:pPr>
        <w:widowControl w:val="0"/>
        <w:jc w:val="center"/>
        <w:rPr>
          <w:b/>
          <w:sz w:val="28"/>
          <w:szCs w:val="28"/>
          <w:lang w:bidi="ru-RU"/>
        </w:rPr>
      </w:pPr>
    </w:p>
    <w:p w:rsidR="002E59DA" w:rsidRPr="009F4730" w:rsidRDefault="00A15528">
      <w:pPr>
        <w:widowControl w:val="0"/>
        <w:jc w:val="center"/>
        <w:rPr>
          <w:b/>
          <w:sz w:val="28"/>
          <w:szCs w:val="28"/>
          <w:lang w:bidi="ru-RU"/>
        </w:rPr>
      </w:pPr>
      <w:r w:rsidRPr="009F4730">
        <w:rPr>
          <w:b/>
          <w:sz w:val="28"/>
          <w:szCs w:val="28"/>
          <w:lang w:bidi="ru-RU"/>
        </w:rPr>
        <w:t>Ивлев В.Ю., Ивлев Д.В.</w:t>
      </w:r>
    </w:p>
    <w:p w:rsidR="002E59DA" w:rsidRPr="009F4730" w:rsidRDefault="00A15528">
      <w:pPr>
        <w:widowControl w:val="0"/>
        <w:tabs>
          <w:tab w:val="left" w:pos="8789"/>
        </w:tabs>
        <w:spacing w:before="185" w:after="240"/>
        <w:jc w:val="center"/>
        <w:rPr>
          <w:b/>
          <w:sz w:val="36"/>
          <w:szCs w:val="22"/>
          <w:lang w:bidi="ru-RU"/>
        </w:rPr>
      </w:pPr>
      <w:r w:rsidRPr="009F4730">
        <w:rPr>
          <w:b/>
          <w:sz w:val="36"/>
          <w:szCs w:val="22"/>
          <w:lang w:bidi="ru-RU"/>
        </w:rPr>
        <w:t>ЭТИКА ИНФОРМАЦИОННЫХ КОММУНИКАЦИЙ</w:t>
      </w:r>
    </w:p>
    <w:p w:rsidR="002E59DA" w:rsidRPr="009F4730" w:rsidRDefault="00A15528">
      <w:pPr>
        <w:widowControl w:val="0"/>
        <w:spacing w:line="360" w:lineRule="auto"/>
        <w:jc w:val="center"/>
        <w:rPr>
          <w:rFonts w:eastAsia="Calibri"/>
          <w:sz w:val="32"/>
          <w:szCs w:val="32"/>
          <w:lang w:bidi="ru-RU"/>
        </w:rPr>
      </w:pPr>
      <w:r w:rsidRPr="009F4730">
        <w:rPr>
          <w:rFonts w:eastAsia="Calibri"/>
          <w:sz w:val="32"/>
          <w:szCs w:val="32"/>
          <w:lang w:bidi="ru-RU"/>
        </w:rPr>
        <w:t>Рабочая программа дисциплины</w:t>
      </w:r>
    </w:p>
    <w:p w:rsidR="002E59DA" w:rsidRPr="009F4730" w:rsidRDefault="00A15528">
      <w:pPr>
        <w:widowControl w:val="0"/>
        <w:contextualSpacing/>
        <w:jc w:val="center"/>
        <w:rPr>
          <w:sz w:val="28"/>
          <w:szCs w:val="28"/>
          <w:lang w:eastAsia="ar-SA" w:bidi="ru-RU"/>
        </w:rPr>
      </w:pPr>
      <w:r w:rsidRPr="009F4730">
        <w:rPr>
          <w:sz w:val="28"/>
          <w:szCs w:val="28"/>
        </w:rPr>
        <w:t>для студентов, обучающихся по направлению подготовки</w:t>
      </w:r>
    </w:p>
    <w:p w:rsidR="002E59DA" w:rsidRPr="009F4730" w:rsidRDefault="00A15528">
      <w:pPr>
        <w:spacing w:line="276" w:lineRule="auto"/>
        <w:jc w:val="center"/>
        <w:rPr>
          <w:sz w:val="28"/>
          <w:szCs w:val="28"/>
        </w:rPr>
      </w:pPr>
      <w:r w:rsidRPr="009F4730">
        <w:rPr>
          <w:sz w:val="28"/>
          <w:szCs w:val="28"/>
        </w:rPr>
        <w:t>42.03.01 Реклама и связи с общественностью, ОП «Рекла</w:t>
      </w:r>
      <w:r w:rsidR="007A7EF6" w:rsidRPr="009F4730">
        <w:rPr>
          <w:sz w:val="28"/>
          <w:szCs w:val="28"/>
        </w:rPr>
        <w:t>ма и связи с общественностью», профиль</w:t>
      </w:r>
      <w:r w:rsidRPr="009F4730">
        <w:rPr>
          <w:sz w:val="28"/>
          <w:szCs w:val="28"/>
        </w:rPr>
        <w:t xml:space="preserve"> «Общественно-политическая и бизнес-журналистика»</w:t>
      </w:r>
    </w:p>
    <w:p w:rsidR="002E59DA" w:rsidRPr="009F4730" w:rsidRDefault="002E59DA">
      <w:pPr>
        <w:widowControl w:val="0"/>
        <w:jc w:val="center"/>
        <w:rPr>
          <w:b/>
          <w:sz w:val="30"/>
          <w:szCs w:val="28"/>
          <w:lang w:bidi="ru-RU"/>
        </w:rPr>
      </w:pPr>
    </w:p>
    <w:p w:rsidR="002E59DA" w:rsidRPr="009F4730" w:rsidRDefault="002E59DA">
      <w:pPr>
        <w:widowControl w:val="0"/>
        <w:rPr>
          <w:b/>
          <w:sz w:val="14"/>
          <w:szCs w:val="28"/>
          <w:lang w:bidi="ru-RU"/>
        </w:rPr>
      </w:pPr>
    </w:p>
    <w:p w:rsidR="007A7EF6" w:rsidRPr="009F4730" w:rsidRDefault="007A7EF6" w:rsidP="007A7EF6">
      <w:pPr>
        <w:ind w:right="284" w:firstLine="380"/>
        <w:jc w:val="center"/>
        <w:rPr>
          <w:i/>
          <w:iCs/>
        </w:rPr>
      </w:pPr>
      <w:r w:rsidRPr="009F4730">
        <w:rPr>
          <w:i/>
          <w:iCs/>
        </w:rPr>
        <w:t>Рекомендовано Ученым советом Факультета социальных</w:t>
      </w:r>
    </w:p>
    <w:p w:rsidR="007A7EF6" w:rsidRPr="009F4730" w:rsidRDefault="007A7EF6" w:rsidP="007A7EF6">
      <w:pPr>
        <w:ind w:right="284" w:firstLine="380"/>
        <w:jc w:val="center"/>
      </w:pPr>
      <w:r w:rsidRPr="009F4730">
        <w:rPr>
          <w:i/>
          <w:iCs/>
        </w:rPr>
        <w:t>наук и массовых коммуникаций</w:t>
      </w:r>
    </w:p>
    <w:p w:rsidR="007A7EF6" w:rsidRPr="009F4730" w:rsidRDefault="007A7EF6" w:rsidP="007A7EF6">
      <w:pPr>
        <w:ind w:right="284" w:firstLine="380"/>
        <w:jc w:val="center"/>
      </w:pPr>
      <w:r w:rsidRPr="009F4730">
        <w:rPr>
          <w:i/>
          <w:iCs/>
        </w:rPr>
        <w:t>(</w:t>
      </w:r>
      <w:r w:rsidRPr="009F4730">
        <w:rPr>
          <w:i/>
        </w:rPr>
        <w:t xml:space="preserve">протокол № </w:t>
      </w:r>
      <w:r w:rsidRPr="009F4730">
        <w:rPr>
          <w:i/>
          <w:u w:val="single"/>
        </w:rPr>
        <w:t>37</w:t>
      </w:r>
      <w:r w:rsidRPr="009F4730">
        <w:rPr>
          <w:i/>
        </w:rPr>
        <w:t xml:space="preserve"> от 24 </w:t>
      </w:r>
      <w:r w:rsidRPr="009F4730">
        <w:rPr>
          <w:u w:val="single"/>
        </w:rPr>
        <w:t>ноября</w:t>
      </w:r>
      <w:r w:rsidRPr="009F4730">
        <w:rPr>
          <w:i/>
        </w:rPr>
        <w:t xml:space="preserve"> 2023 г.)</w:t>
      </w:r>
    </w:p>
    <w:p w:rsidR="007A7EF6" w:rsidRPr="009F4730" w:rsidRDefault="007A7EF6" w:rsidP="007A7EF6">
      <w:pPr>
        <w:ind w:right="284" w:firstLine="380"/>
        <w:jc w:val="center"/>
      </w:pPr>
    </w:p>
    <w:p w:rsidR="007A7EF6" w:rsidRPr="009F4730" w:rsidRDefault="007A7EF6" w:rsidP="007A7EF6">
      <w:pPr>
        <w:ind w:right="284" w:firstLine="380"/>
        <w:jc w:val="center"/>
        <w:rPr>
          <w:i/>
          <w:iCs/>
        </w:rPr>
      </w:pPr>
      <w:r w:rsidRPr="009F4730">
        <w:rPr>
          <w:i/>
          <w:iCs/>
        </w:rPr>
        <w:t xml:space="preserve">Одобрено Советом учебно-научного Департамента </w:t>
      </w:r>
      <w:r w:rsidRPr="009F4730">
        <w:rPr>
          <w:i/>
        </w:rPr>
        <w:t>гуманитарных наук</w:t>
      </w:r>
    </w:p>
    <w:p w:rsidR="007A7EF6" w:rsidRPr="009F4730" w:rsidRDefault="007A7EF6" w:rsidP="007A7EF6">
      <w:pPr>
        <w:ind w:right="284" w:firstLine="380"/>
        <w:jc w:val="center"/>
      </w:pPr>
      <w:r w:rsidRPr="009F4730">
        <w:rPr>
          <w:i/>
          <w:iCs/>
        </w:rPr>
        <w:t>(</w:t>
      </w:r>
      <w:r w:rsidRPr="009F4730">
        <w:rPr>
          <w:i/>
        </w:rPr>
        <w:t xml:space="preserve">протокол № </w:t>
      </w:r>
      <w:r w:rsidRPr="009F4730">
        <w:rPr>
          <w:i/>
          <w:u w:val="single"/>
        </w:rPr>
        <w:t>03</w:t>
      </w:r>
      <w:r w:rsidRPr="009F4730">
        <w:rPr>
          <w:i/>
        </w:rPr>
        <w:t xml:space="preserve"> от 26 </w:t>
      </w:r>
      <w:r w:rsidRPr="009F4730">
        <w:rPr>
          <w:i/>
          <w:u w:val="single"/>
        </w:rPr>
        <w:t>октября</w:t>
      </w:r>
      <w:r w:rsidRPr="009F4730">
        <w:rPr>
          <w:i/>
        </w:rPr>
        <w:t xml:space="preserve"> 2023 г.)</w:t>
      </w:r>
    </w:p>
    <w:p w:rsidR="007A7EF6" w:rsidRPr="009F4730" w:rsidRDefault="007A7EF6" w:rsidP="007A7EF6">
      <w:pPr>
        <w:widowControl w:val="0"/>
        <w:autoSpaceDE w:val="0"/>
        <w:autoSpaceDN w:val="0"/>
        <w:rPr>
          <w:sz w:val="30"/>
          <w:szCs w:val="28"/>
          <w:lang w:bidi="ru-RU"/>
        </w:rPr>
      </w:pPr>
    </w:p>
    <w:p w:rsidR="002E59DA" w:rsidRPr="009F4730" w:rsidRDefault="002E59DA">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7A7EF6" w:rsidRPr="009F4730" w:rsidRDefault="007A7EF6">
      <w:pPr>
        <w:ind w:right="284" w:firstLine="380"/>
        <w:jc w:val="center"/>
        <w:rPr>
          <w:i/>
          <w:iCs/>
          <w:sz w:val="28"/>
          <w:szCs w:val="28"/>
        </w:rPr>
      </w:pPr>
    </w:p>
    <w:p w:rsidR="002E59DA" w:rsidRPr="009F4730" w:rsidRDefault="00A15528">
      <w:pPr>
        <w:jc w:val="center"/>
        <w:rPr>
          <w:b/>
          <w:sz w:val="28"/>
          <w:szCs w:val="28"/>
          <w:lang w:bidi="ru-RU"/>
        </w:rPr>
      </w:pPr>
      <w:r w:rsidRPr="009F4730">
        <w:rPr>
          <w:b/>
          <w:sz w:val="28"/>
          <w:szCs w:val="28"/>
          <w:lang w:bidi="ru-RU"/>
        </w:rPr>
        <w:t>Москва 2023</w:t>
      </w:r>
    </w:p>
    <w:p w:rsidR="002E59DA" w:rsidRPr="009F4730" w:rsidRDefault="002E59DA" w:rsidP="007A7EF6">
      <w:pPr>
        <w:rPr>
          <w:b/>
          <w:sz w:val="28"/>
          <w:szCs w:val="28"/>
          <w:lang w:bidi="ru-RU"/>
        </w:rPr>
      </w:pPr>
    </w:p>
    <w:bookmarkEnd w:id="0"/>
    <w:bookmarkEnd w:id="1"/>
    <w:bookmarkEnd w:id="2"/>
    <w:p w:rsidR="002E59DA" w:rsidRPr="009F4730" w:rsidRDefault="002E59DA">
      <w:pPr>
        <w:widowControl w:val="0"/>
        <w:tabs>
          <w:tab w:val="left" w:pos="709"/>
          <w:tab w:val="left" w:pos="993"/>
        </w:tabs>
        <w:jc w:val="center"/>
        <w:rPr>
          <w:rFonts w:eastAsia="Calibri"/>
          <w:sz w:val="28"/>
          <w:szCs w:val="28"/>
          <w:lang w:bidi="ru-RU"/>
        </w:rPr>
      </w:pPr>
    </w:p>
    <w:p w:rsidR="002E59DA" w:rsidRPr="009F4730" w:rsidRDefault="00A15528">
      <w:pPr>
        <w:widowControl w:val="0"/>
        <w:tabs>
          <w:tab w:val="left" w:pos="709"/>
          <w:tab w:val="left" w:pos="993"/>
        </w:tabs>
        <w:jc w:val="center"/>
        <w:rPr>
          <w:rFonts w:eastAsia="Calibri"/>
          <w:sz w:val="28"/>
          <w:szCs w:val="28"/>
          <w:lang w:bidi="ru-RU"/>
        </w:rPr>
      </w:pPr>
      <w:r w:rsidRPr="009F4730">
        <w:rPr>
          <w:rFonts w:eastAsia="Calibri"/>
          <w:sz w:val="28"/>
          <w:szCs w:val="28"/>
          <w:lang w:bidi="ru-RU"/>
        </w:rPr>
        <w:t>СОДЕРЖАНИЕ</w:t>
      </w:r>
    </w:p>
    <w:p w:rsidR="002E59DA" w:rsidRPr="009F4730" w:rsidRDefault="002E59DA">
      <w:pPr>
        <w:widowControl w:val="0"/>
        <w:tabs>
          <w:tab w:val="left" w:pos="709"/>
          <w:tab w:val="left" w:pos="993"/>
        </w:tabs>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bCs/>
                <w:szCs w:val="22"/>
                <w:lang w:eastAsia="en-US" w:bidi="ru-RU"/>
              </w:rPr>
            </w:pPr>
            <w:proofErr w:type="spellStart"/>
            <w:r w:rsidRPr="009F4730">
              <w:rPr>
                <w:bCs/>
                <w:szCs w:val="22"/>
                <w:lang w:eastAsia="en-US" w:bidi="ru-RU"/>
              </w:rPr>
              <w:t>Наименование</w:t>
            </w:r>
            <w:proofErr w:type="spellEnd"/>
            <w:r w:rsidRPr="009F4730">
              <w:rPr>
                <w:bCs/>
                <w:szCs w:val="22"/>
                <w:lang w:eastAsia="en-US" w:bidi="ru-RU"/>
              </w:rPr>
              <w:t xml:space="preserve"> </w:t>
            </w:r>
            <w:proofErr w:type="spellStart"/>
            <w:r w:rsidRPr="009F4730">
              <w:rPr>
                <w:bCs/>
                <w:szCs w:val="22"/>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iCs/>
                <w:szCs w:val="22"/>
                <w:lang w:val="ru-RU" w:eastAsia="en-US" w:bidi="ru-RU"/>
              </w:rPr>
            </w:pPr>
            <w:r w:rsidRPr="009F4730">
              <w:rPr>
                <w:iCs/>
                <w:szCs w:val="22"/>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3.</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iCs/>
                <w:szCs w:val="22"/>
                <w:lang w:val="ru-RU" w:eastAsia="en-US" w:bidi="ru-RU"/>
              </w:rPr>
            </w:pPr>
            <w:r w:rsidRPr="009F4730">
              <w:rPr>
                <w:iCs/>
                <w:szCs w:val="22"/>
                <w:lang w:val="ru-RU"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8</w:t>
            </w:r>
            <w:bookmarkStart w:id="3" w:name="_GoBack"/>
            <w:bookmarkEnd w:id="3"/>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4.</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8</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9</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2"/>
                <w:lang w:eastAsia="en-US" w:bidi="ru-RU"/>
              </w:rPr>
              <w:t>Содержание</w:t>
            </w:r>
            <w:proofErr w:type="spellEnd"/>
            <w:r w:rsidRPr="009F4730">
              <w:rPr>
                <w:szCs w:val="22"/>
                <w:lang w:eastAsia="en-US" w:bidi="ru-RU"/>
              </w:rPr>
              <w:t xml:space="preserve"> </w:t>
            </w:r>
            <w:proofErr w:type="spellStart"/>
            <w:r w:rsidRPr="009F4730">
              <w:rPr>
                <w:szCs w:val="22"/>
                <w:lang w:eastAsia="en-US" w:bidi="ru-RU"/>
              </w:rPr>
              <w:t>дисциплины</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9</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2"/>
                <w:lang w:eastAsia="en-US" w:bidi="ru-RU"/>
              </w:rPr>
              <w:t>Учебно-тематический</w:t>
            </w:r>
            <w:proofErr w:type="spellEnd"/>
            <w:r w:rsidRPr="009F4730">
              <w:rPr>
                <w:szCs w:val="22"/>
                <w:lang w:eastAsia="en-US" w:bidi="ru-RU"/>
              </w:rPr>
              <w:t xml:space="preserve"> </w:t>
            </w:r>
            <w:proofErr w:type="spellStart"/>
            <w:r w:rsidRPr="009F4730">
              <w:rPr>
                <w:szCs w:val="22"/>
                <w:lang w:eastAsia="en-US" w:bidi="ru-RU"/>
              </w:rPr>
              <w:t>план</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840A12">
            <w:pPr>
              <w:tabs>
                <w:tab w:val="left" w:pos="709"/>
                <w:tab w:val="left" w:pos="993"/>
              </w:tabs>
              <w:spacing w:line="276" w:lineRule="auto"/>
              <w:jc w:val="center"/>
              <w:rPr>
                <w:szCs w:val="22"/>
                <w:lang w:val="ru-RU" w:eastAsia="en-US" w:bidi="ru-RU"/>
              </w:rPr>
            </w:pPr>
            <w:r>
              <w:rPr>
                <w:szCs w:val="22"/>
                <w:lang w:val="ru-RU" w:eastAsia="en-US" w:bidi="ru-RU"/>
              </w:rPr>
              <w:t>10</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5.3</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rPr>
                <w:szCs w:val="22"/>
                <w:lang w:eastAsia="en-US" w:bidi="ru-RU"/>
              </w:rPr>
            </w:pPr>
            <w:proofErr w:type="spellStart"/>
            <w:r w:rsidRPr="009F4730">
              <w:rPr>
                <w:szCs w:val="28"/>
                <w:lang w:eastAsia="en-US" w:bidi="ru-RU"/>
              </w:rPr>
              <w:t>Содержание</w:t>
            </w:r>
            <w:proofErr w:type="spellEnd"/>
            <w:r w:rsidRPr="009F4730">
              <w:rPr>
                <w:szCs w:val="28"/>
                <w:lang w:eastAsia="en-US" w:bidi="ru-RU"/>
              </w:rPr>
              <w:t xml:space="preserve"> </w:t>
            </w:r>
            <w:proofErr w:type="spellStart"/>
            <w:r w:rsidRPr="009F4730">
              <w:rPr>
                <w:szCs w:val="28"/>
                <w:lang w:eastAsia="en-US" w:bidi="ru-RU"/>
              </w:rPr>
              <w:t>семинаров</w:t>
            </w:r>
            <w:proofErr w:type="spellEnd"/>
            <w:r w:rsidRPr="009F4730">
              <w:rPr>
                <w:szCs w:val="28"/>
                <w:lang w:eastAsia="en-US" w:bidi="ru-RU"/>
              </w:rPr>
              <w:t xml:space="preserve">, </w:t>
            </w:r>
            <w:proofErr w:type="spellStart"/>
            <w:r w:rsidRPr="009F4730">
              <w:rPr>
                <w:szCs w:val="28"/>
                <w:lang w:eastAsia="en-US" w:bidi="ru-RU"/>
              </w:rPr>
              <w:t>практических</w:t>
            </w:r>
            <w:proofErr w:type="spellEnd"/>
            <w:r w:rsidRPr="009F4730">
              <w:rPr>
                <w:szCs w:val="28"/>
                <w:lang w:eastAsia="en-US" w:bidi="ru-RU"/>
              </w:rPr>
              <w:t xml:space="preserve"> </w:t>
            </w:r>
            <w:proofErr w:type="spellStart"/>
            <w:r w:rsidRPr="009F4730">
              <w:rPr>
                <w:szCs w:val="28"/>
                <w:lang w:eastAsia="en-US" w:bidi="ru-RU"/>
              </w:rPr>
              <w:t>занятий</w:t>
            </w:r>
            <w:proofErr w:type="spellEnd"/>
          </w:p>
        </w:tc>
        <w:tc>
          <w:tcPr>
            <w:tcW w:w="112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11</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6.</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1</w:t>
            </w:r>
            <w:r w:rsidR="00840A12">
              <w:rPr>
                <w:szCs w:val="22"/>
                <w:lang w:val="ru-RU" w:eastAsia="en-US" w:bidi="ru-RU"/>
              </w:rPr>
              <w:t>3</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7.</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1</w:t>
            </w:r>
            <w:r w:rsidR="00840A12">
              <w:rPr>
                <w:szCs w:val="22"/>
                <w:lang w:val="ru-RU" w:eastAsia="en-US" w:bidi="ru-RU"/>
              </w:rPr>
              <w:t>6</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8.</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A15528"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4</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9.</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5</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10.</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6</w:t>
            </w:r>
          </w:p>
        </w:tc>
      </w:tr>
      <w:tr w:rsidR="009F4730"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11.</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szCs w:val="22"/>
                <w:lang w:val="ru-RU" w:eastAsia="en-US" w:bidi="ru-RU"/>
              </w:rPr>
            </w:pPr>
            <w:r w:rsidRPr="009F4730">
              <w:rPr>
                <w:szCs w:val="22"/>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7</w:t>
            </w:r>
          </w:p>
        </w:tc>
      </w:tr>
      <w:tr w:rsidR="002E59DA" w:rsidRPr="009F4730">
        <w:trPr>
          <w:jc w:val="center"/>
        </w:trPr>
        <w:tc>
          <w:tcPr>
            <w:tcW w:w="988"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spacing w:line="276" w:lineRule="auto"/>
              <w:jc w:val="center"/>
              <w:rPr>
                <w:szCs w:val="22"/>
                <w:lang w:eastAsia="en-US" w:bidi="ru-RU"/>
              </w:rPr>
            </w:pPr>
            <w:r w:rsidRPr="009F4730">
              <w:rPr>
                <w:szCs w:val="22"/>
                <w:lang w:eastAsia="en-US" w:bidi="ru-RU"/>
              </w:rPr>
              <w:t>12.</w:t>
            </w:r>
          </w:p>
        </w:tc>
        <w:tc>
          <w:tcPr>
            <w:tcW w:w="7229"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709"/>
                <w:tab w:val="left" w:pos="993"/>
              </w:tabs>
              <w:jc w:val="both"/>
              <w:rPr>
                <w:szCs w:val="22"/>
                <w:lang w:val="ru-RU" w:eastAsia="en-US" w:bidi="ru-RU"/>
              </w:rPr>
            </w:pPr>
            <w:r w:rsidRPr="009F4730">
              <w:rPr>
                <w:szCs w:val="22"/>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rsidR="002E59DA" w:rsidRPr="00840A12" w:rsidRDefault="00C25DEB" w:rsidP="00840A12">
            <w:pPr>
              <w:tabs>
                <w:tab w:val="left" w:pos="709"/>
                <w:tab w:val="left" w:pos="993"/>
              </w:tabs>
              <w:spacing w:line="276" w:lineRule="auto"/>
              <w:jc w:val="center"/>
              <w:rPr>
                <w:szCs w:val="22"/>
                <w:lang w:val="ru-RU" w:eastAsia="en-US" w:bidi="ru-RU"/>
              </w:rPr>
            </w:pPr>
            <w:r w:rsidRPr="009F4730">
              <w:rPr>
                <w:szCs w:val="22"/>
                <w:lang w:eastAsia="en-US" w:bidi="ru-RU"/>
              </w:rPr>
              <w:t>2</w:t>
            </w:r>
            <w:r w:rsidR="00840A12">
              <w:rPr>
                <w:szCs w:val="22"/>
                <w:lang w:val="ru-RU" w:eastAsia="en-US" w:bidi="ru-RU"/>
              </w:rPr>
              <w:t>7</w:t>
            </w:r>
          </w:p>
        </w:tc>
      </w:tr>
    </w:tbl>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2E59DA">
      <w:pPr>
        <w:pStyle w:val="11"/>
        <w:spacing w:line="276" w:lineRule="auto"/>
      </w:pPr>
    </w:p>
    <w:p w:rsidR="002E59DA" w:rsidRPr="009F4730" w:rsidRDefault="00A15528">
      <w:pPr>
        <w:pStyle w:val="11"/>
        <w:spacing w:line="276" w:lineRule="auto"/>
      </w:pPr>
      <w:r w:rsidRPr="009F4730">
        <w:lastRenderedPageBreak/>
        <w:t xml:space="preserve">1. Наименование дисциплины </w:t>
      </w:r>
    </w:p>
    <w:p w:rsidR="002E59DA" w:rsidRPr="009F4730" w:rsidRDefault="00A15528">
      <w:pPr>
        <w:pStyle w:val="Default"/>
        <w:spacing w:after="240" w:line="276" w:lineRule="auto"/>
        <w:jc w:val="both"/>
        <w:rPr>
          <w:color w:val="auto"/>
          <w:sz w:val="28"/>
          <w:szCs w:val="28"/>
        </w:rPr>
      </w:pPr>
      <w:r w:rsidRPr="009F4730">
        <w:rPr>
          <w:color w:val="auto"/>
          <w:sz w:val="28"/>
          <w:szCs w:val="28"/>
        </w:rPr>
        <w:t xml:space="preserve">«Этика информационных коммуникаций» </w:t>
      </w:r>
    </w:p>
    <w:p w:rsidR="002E59DA" w:rsidRPr="009F4730" w:rsidRDefault="00A15528">
      <w:pPr>
        <w:pStyle w:val="Default"/>
        <w:spacing w:after="240"/>
        <w:jc w:val="both"/>
        <w:rPr>
          <w:b/>
          <w:bCs/>
          <w:color w:val="auto"/>
          <w:sz w:val="28"/>
          <w:szCs w:val="28"/>
        </w:rPr>
      </w:pPr>
      <w:r w:rsidRPr="009F4730">
        <w:rPr>
          <w:b/>
          <w:bCs/>
          <w:color w:val="auto"/>
          <w:sz w:val="28"/>
          <w:szCs w:val="28"/>
        </w:rPr>
        <w:t xml:space="preserve">2. </w:t>
      </w:r>
      <w:r w:rsidRPr="009F4730">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F4730">
        <w:rPr>
          <w:b/>
          <w:bCs/>
          <w:color w:val="auto"/>
          <w:sz w:val="28"/>
          <w:szCs w:val="28"/>
        </w:rPr>
        <w:t xml:space="preserve"> </w:t>
      </w:r>
    </w:p>
    <w:tbl>
      <w:tblPr>
        <w:tblStyle w:val="af8"/>
        <w:tblW w:w="5233" w:type="pct"/>
        <w:tblInd w:w="-147" w:type="dxa"/>
        <w:tblLook w:val="04A0" w:firstRow="1" w:lastRow="0" w:firstColumn="1" w:lastColumn="0" w:noHBand="0" w:noVBand="1"/>
      </w:tblPr>
      <w:tblGrid>
        <w:gridCol w:w="1565"/>
        <w:gridCol w:w="2887"/>
        <w:gridCol w:w="2887"/>
        <w:gridCol w:w="2887"/>
      </w:tblGrid>
      <w:tr w:rsidR="009F4730" w:rsidRPr="009F4730">
        <w:trPr>
          <w:trHeight w:val="1834"/>
        </w:trPr>
        <w:tc>
          <w:tcPr>
            <w:tcW w:w="1565" w:type="dxa"/>
          </w:tcPr>
          <w:p w:rsidR="002E59DA" w:rsidRPr="009F4730" w:rsidRDefault="00A15528">
            <w:pPr>
              <w:tabs>
                <w:tab w:val="left" w:pos="540"/>
              </w:tabs>
              <w:contextualSpacing/>
              <w:jc w:val="center"/>
            </w:pPr>
            <w:r w:rsidRPr="009F4730">
              <w:t>Код компетенции</w:t>
            </w:r>
          </w:p>
        </w:tc>
        <w:tc>
          <w:tcPr>
            <w:tcW w:w="2887" w:type="dxa"/>
          </w:tcPr>
          <w:p w:rsidR="002E59DA" w:rsidRPr="009F4730" w:rsidRDefault="00A15528">
            <w:pPr>
              <w:tabs>
                <w:tab w:val="left" w:pos="540"/>
              </w:tabs>
              <w:contextualSpacing/>
              <w:jc w:val="center"/>
            </w:pPr>
            <w:r w:rsidRPr="009F4730">
              <w:t>Наименование компетенции</w:t>
            </w:r>
          </w:p>
        </w:tc>
        <w:tc>
          <w:tcPr>
            <w:tcW w:w="2887" w:type="dxa"/>
          </w:tcPr>
          <w:p w:rsidR="002E59DA" w:rsidRPr="009F4730" w:rsidRDefault="00A15528">
            <w:pPr>
              <w:tabs>
                <w:tab w:val="left" w:pos="540"/>
              </w:tabs>
              <w:contextualSpacing/>
              <w:jc w:val="center"/>
            </w:pPr>
            <w:r w:rsidRPr="009F4730">
              <w:t>Индикаторы достижения компетенции</w:t>
            </w:r>
          </w:p>
        </w:tc>
        <w:tc>
          <w:tcPr>
            <w:tcW w:w="2887" w:type="dxa"/>
          </w:tcPr>
          <w:p w:rsidR="002E59DA" w:rsidRPr="009F4730" w:rsidRDefault="00A15528">
            <w:pPr>
              <w:tabs>
                <w:tab w:val="left" w:pos="540"/>
              </w:tabs>
              <w:contextualSpacing/>
              <w:jc w:val="both"/>
            </w:pPr>
            <w:r w:rsidRPr="009F4730">
              <w:t xml:space="preserve">Результаты обучения </w:t>
            </w:r>
          </w:p>
          <w:p w:rsidR="002E59DA" w:rsidRPr="009F4730" w:rsidRDefault="00A15528">
            <w:pPr>
              <w:tabs>
                <w:tab w:val="left" w:pos="540"/>
              </w:tabs>
              <w:contextualSpacing/>
              <w:jc w:val="both"/>
            </w:pPr>
            <w:r w:rsidRPr="009F4730">
              <w:t>(умения и знания), соотнесенные с индикаторами достижения компетенции</w:t>
            </w:r>
          </w:p>
        </w:tc>
      </w:tr>
      <w:tr w:rsidR="009F4730" w:rsidRPr="009F4730">
        <w:tc>
          <w:tcPr>
            <w:tcW w:w="1565" w:type="dxa"/>
          </w:tcPr>
          <w:p w:rsidR="002E59DA" w:rsidRPr="009F4730" w:rsidRDefault="00A15528">
            <w:pPr>
              <w:tabs>
                <w:tab w:val="left" w:pos="540"/>
              </w:tabs>
              <w:contextualSpacing/>
              <w:jc w:val="center"/>
              <w:rPr>
                <w:b/>
              </w:rPr>
            </w:pPr>
            <w:r w:rsidRPr="009F4730">
              <w:rPr>
                <w:b/>
              </w:rPr>
              <w:t>ОПК-5</w:t>
            </w:r>
          </w:p>
          <w:p w:rsidR="002E59DA" w:rsidRPr="009F4730" w:rsidRDefault="00A15528">
            <w:pPr>
              <w:tabs>
                <w:tab w:val="left" w:pos="540"/>
              </w:tabs>
              <w:contextualSpacing/>
              <w:jc w:val="center"/>
              <w:rPr>
                <w:b/>
              </w:rPr>
            </w:pPr>
            <w:r w:rsidRPr="009F4730">
              <w:rPr>
                <w:b/>
              </w:rPr>
              <w:t>(2021, 2022)</w:t>
            </w:r>
          </w:p>
        </w:tc>
        <w:tc>
          <w:tcPr>
            <w:tcW w:w="2887" w:type="dxa"/>
          </w:tcPr>
          <w:p w:rsidR="002E59DA" w:rsidRPr="009F4730" w:rsidRDefault="00A15528">
            <w:pPr>
              <w:tabs>
                <w:tab w:val="left" w:pos="540"/>
              </w:tabs>
              <w:contextualSpacing/>
            </w:pPr>
            <w:r w:rsidRPr="009F4730">
              <w:t xml:space="preserve">Способен учитывать в профессиональной деятельности тенденции развития </w:t>
            </w:r>
            <w:proofErr w:type="spellStart"/>
            <w:r w:rsidRPr="009F4730">
              <w:t>медиакоммуникационных</w:t>
            </w:r>
            <w:proofErr w:type="spellEnd"/>
            <w:r w:rsidRPr="009F4730">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887" w:type="dxa"/>
          </w:tcPr>
          <w:p w:rsidR="002E59DA" w:rsidRPr="009F4730" w:rsidRDefault="00A15528">
            <w:pPr>
              <w:contextualSpacing/>
            </w:pPr>
            <w:r w:rsidRPr="009F4730">
              <w:t xml:space="preserve">1.Использует в профессиональной деятельности особенности структуры и функционирования </w:t>
            </w:r>
            <w:proofErr w:type="spellStart"/>
            <w:r w:rsidRPr="009F4730">
              <w:t>медиакоммуникационных</w:t>
            </w:r>
            <w:proofErr w:type="spellEnd"/>
            <w:r w:rsidRPr="009F4730">
              <w:t xml:space="preserve"> систем региона, страны и мира.</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tabs>
                <w:tab w:val="left" w:pos="540"/>
              </w:tabs>
              <w:contextualSpacing/>
            </w:pPr>
            <w:r w:rsidRPr="009F4730">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rsidRPr="009F4730">
              <w:t>медиакоммуникационных</w:t>
            </w:r>
            <w:proofErr w:type="spellEnd"/>
            <w:r w:rsidRPr="009F4730">
              <w:t xml:space="preserve"> систем разного уровня.</w:t>
            </w:r>
          </w:p>
        </w:tc>
        <w:tc>
          <w:tcPr>
            <w:tcW w:w="2887" w:type="dxa"/>
          </w:tcPr>
          <w:p w:rsidR="002E59DA" w:rsidRPr="009F4730" w:rsidRDefault="00A15528">
            <w:pPr>
              <w:tabs>
                <w:tab w:val="left" w:pos="540"/>
              </w:tabs>
              <w:jc w:val="both"/>
              <w:rPr>
                <w:b/>
                <w:lang w:eastAsia="en-US"/>
              </w:rPr>
            </w:pPr>
            <w:r w:rsidRPr="009F4730">
              <w:rPr>
                <w:b/>
                <w:lang w:eastAsia="en-US"/>
              </w:rPr>
              <w:t xml:space="preserve">Умения: </w:t>
            </w:r>
          </w:p>
          <w:p w:rsidR="002E59DA" w:rsidRPr="009F4730" w:rsidRDefault="00A15528">
            <w:pPr>
              <w:jc w:val="both"/>
            </w:pPr>
            <w:r w:rsidRPr="009F4730">
              <w:t xml:space="preserve">Использует социально-гуманитарное знание для решения актуальных проблем в области </w:t>
            </w:r>
            <w:proofErr w:type="spellStart"/>
            <w:r w:rsidRPr="009F4730">
              <w:t>медиакоммуникационных</w:t>
            </w:r>
            <w:proofErr w:type="spellEnd"/>
            <w:r w:rsidRPr="009F4730">
              <w:t xml:space="preserve"> систем.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jc w:val="both"/>
            </w:pPr>
            <w:r w:rsidRPr="009F4730">
              <w:t xml:space="preserve">Знания специфики этических отношений в области </w:t>
            </w:r>
            <w:proofErr w:type="spellStart"/>
            <w:r w:rsidRPr="009F4730">
              <w:t>медиакоммуникационных</w:t>
            </w:r>
            <w:proofErr w:type="spellEnd"/>
            <w:r w:rsidRPr="009F4730">
              <w:t xml:space="preserve"> систем.</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информацию об этических</w:t>
            </w:r>
            <w:r w:rsidRPr="009F4730">
              <w:rPr>
                <w:b/>
                <w:lang w:eastAsia="en-US"/>
              </w:rPr>
              <w:t xml:space="preserve"> </w:t>
            </w:r>
            <w:r w:rsidRPr="009F4730">
              <w:t xml:space="preserve">аспектах деятельности институтов, влияющих на регулирование </w:t>
            </w:r>
            <w:proofErr w:type="spellStart"/>
            <w:r w:rsidRPr="009F4730">
              <w:t>медиакоммуникационных</w:t>
            </w:r>
            <w:proofErr w:type="spellEnd"/>
            <w:r w:rsidRPr="009F4730">
              <w:t xml:space="preserve"> систем разного уровня в профессиональной деятельности.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contextualSpacing/>
              <w:jc w:val="both"/>
            </w:pPr>
            <w:r w:rsidRPr="009F4730">
              <w:t xml:space="preserve">Этического аспекта деятельности институтов, влияющих на регулирование </w:t>
            </w:r>
            <w:proofErr w:type="spellStart"/>
            <w:r w:rsidRPr="009F4730">
              <w:t>медиакоммуникационных</w:t>
            </w:r>
            <w:proofErr w:type="spellEnd"/>
            <w:r w:rsidRPr="009F4730">
              <w:t xml:space="preserve"> систем разного уровня.</w:t>
            </w:r>
          </w:p>
        </w:tc>
      </w:tr>
      <w:tr w:rsidR="009F4730" w:rsidRPr="009F4730">
        <w:tc>
          <w:tcPr>
            <w:tcW w:w="1565" w:type="dxa"/>
          </w:tcPr>
          <w:p w:rsidR="002E59DA" w:rsidRPr="009F4730" w:rsidRDefault="00A15528">
            <w:pPr>
              <w:tabs>
                <w:tab w:val="left" w:pos="540"/>
              </w:tabs>
              <w:contextualSpacing/>
              <w:jc w:val="center"/>
              <w:rPr>
                <w:b/>
              </w:rPr>
            </w:pPr>
            <w:r w:rsidRPr="009F4730">
              <w:rPr>
                <w:b/>
              </w:rPr>
              <w:t>ОПК-7</w:t>
            </w:r>
          </w:p>
          <w:p w:rsidR="002E59DA" w:rsidRPr="009F4730" w:rsidRDefault="00A15528">
            <w:pPr>
              <w:tabs>
                <w:tab w:val="left" w:pos="540"/>
              </w:tabs>
              <w:contextualSpacing/>
              <w:jc w:val="center"/>
              <w:rPr>
                <w:b/>
              </w:rPr>
            </w:pPr>
            <w:r w:rsidRPr="009F4730">
              <w:rPr>
                <w:b/>
              </w:rPr>
              <w:t>(2021, 2022)</w:t>
            </w:r>
          </w:p>
        </w:tc>
        <w:tc>
          <w:tcPr>
            <w:tcW w:w="2887" w:type="dxa"/>
          </w:tcPr>
          <w:p w:rsidR="002E59DA" w:rsidRPr="009F4730" w:rsidRDefault="00A15528">
            <w:pPr>
              <w:tabs>
                <w:tab w:val="left" w:pos="540"/>
              </w:tabs>
              <w:contextualSpacing/>
            </w:pPr>
            <w:r w:rsidRPr="009F4730">
              <w:t xml:space="preserve">Способен учитывать эффекты и последствия своей профессиональной деятельности, следуя </w:t>
            </w:r>
            <w:r w:rsidRPr="009F4730">
              <w:lastRenderedPageBreak/>
              <w:t>принципам социальной ответственности</w:t>
            </w:r>
          </w:p>
        </w:tc>
        <w:tc>
          <w:tcPr>
            <w:tcW w:w="2887" w:type="dxa"/>
          </w:tcPr>
          <w:p w:rsidR="002E59DA" w:rsidRPr="009F4730" w:rsidRDefault="00A15528">
            <w:pPr>
              <w:contextualSpacing/>
            </w:pPr>
            <w:r w:rsidRPr="009F4730">
              <w:lastRenderedPageBreak/>
              <w:t xml:space="preserve">1.Учитывает индивидуальную и коллективную ответственность перед </w:t>
            </w:r>
            <w:r w:rsidRPr="009F4730">
              <w:lastRenderedPageBreak/>
              <w:t xml:space="preserve">обществом за результаты профессиональной деятельности в соответствии с существующими правовыми и моральными нормами. </w:t>
            </w:r>
          </w:p>
          <w:p w:rsidR="002E59DA" w:rsidRPr="009F4730" w:rsidRDefault="002E59DA">
            <w:pPr>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2E59DA">
            <w:pPr>
              <w:tabs>
                <w:tab w:val="left" w:pos="540"/>
              </w:tabs>
              <w:contextualSpacing/>
            </w:pPr>
          </w:p>
          <w:p w:rsidR="002E59DA" w:rsidRPr="009F4730" w:rsidRDefault="00A15528">
            <w:pPr>
              <w:tabs>
                <w:tab w:val="left" w:pos="540"/>
              </w:tabs>
              <w:contextualSpacing/>
            </w:pPr>
            <w:r w:rsidRPr="009F4730">
              <w:t xml:space="preserve">2. Следует кодексу профессиональной этики, регулирующего способы достижения целей социально одобряемыми методами. </w:t>
            </w:r>
          </w:p>
        </w:tc>
        <w:tc>
          <w:tcPr>
            <w:tcW w:w="2887"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 xml:space="preserve">Осуществлять профессиональную деятельность в </w:t>
            </w:r>
            <w:r w:rsidRPr="009F4730">
              <w:rPr>
                <w:lang w:eastAsia="en-US"/>
              </w:rPr>
              <w:lastRenderedPageBreak/>
              <w:t>соответствии с моральными нормами в аспекте ответственности перед обществом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contextualSpacing/>
            </w:pPr>
            <w:r w:rsidRPr="009F4730">
              <w:rPr>
                <w:lang w:eastAsia="en-US"/>
              </w:rPr>
              <w:t xml:space="preserve">Содержания </w:t>
            </w:r>
            <w:r w:rsidRPr="009F4730">
              <w:t xml:space="preserve">индивидуальной и коллективной ответственности перед обществом за результаты профессиональной деятельности в соответствии с существующими моральными нормами. </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на практике к</w:t>
            </w:r>
            <w:r w:rsidRPr="009F4730">
              <w:t>одекс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contextualSpacing/>
              <w:jc w:val="both"/>
            </w:pPr>
            <w:r w:rsidRPr="009F4730">
              <w:t>Кодекса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contextualSpacing/>
              <w:jc w:val="both"/>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lastRenderedPageBreak/>
              <w:t>ПКН-6</w:t>
            </w:r>
          </w:p>
        </w:tc>
        <w:tc>
          <w:tcPr>
            <w:tcW w:w="2887" w:type="dxa"/>
          </w:tcPr>
          <w:p w:rsidR="002E59DA" w:rsidRPr="009F4730" w:rsidRDefault="00A15528">
            <w:pPr>
              <w:jc w:val="both"/>
              <w:rPr>
                <w:rStyle w:val="FontStyle12"/>
                <w:sz w:val="24"/>
                <w:szCs w:val="24"/>
              </w:rPr>
            </w:pPr>
            <w:r w:rsidRPr="009F4730">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(ПКН-6)</w:t>
            </w:r>
          </w:p>
        </w:tc>
        <w:tc>
          <w:tcPr>
            <w:tcW w:w="2887" w:type="dxa"/>
          </w:tcPr>
          <w:p w:rsidR="002E59DA" w:rsidRPr="009F4730" w:rsidRDefault="00A15528">
            <w:pPr>
              <w:pStyle w:val="Default"/>
              <w:numPr>
                <w:ilvl w:val="0"/>
                <w:numId w:val="5"/>
              </w:numPr>
              <w:spacing w:line="256" w:lineRule="auto"/>
              <w:ind w:left="0" w:firstLine="0"/>
              <w:jc w:val="both"/>
              <w:rPr>
                <w:color w:val="auto"/>
                <w:szCs w:val="28"/>
                <w:lang w:eastAsia="en-US"/>
              </w:rPr>
            </w:pPr>
            <w:r w:rsidRPr="009F4730">
              <w:rPr>
                <w:color w:val="auto"/>
                <w:szCs w:val="28"/>
                <w:lang w:eastAsia="en-US"/>
              </w:rPr>
              <w:t>Организует взаимодействие со СМИ, лидерами мнений, цифровые коммуникации и публичные выступления.</w:t>
            </w: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2E59DA">
            <w:pPr>
              <w:pStyle w:val="Style2"/>
              <w:spacing w:line="240" w:lineRule="auto"/>
              <w:ind w:firstLine="0"/>
              <w:jc w:val="left"/>
              <w:rPr>
                <w:szCs w:val="28"/>
                <w:lang w:eastAsia="en-US"/>
              </w:rPr>
            </w:pPr>
          </w:p>
          <w:p w:rsidR="002E59DA" w:rsidRPr="009F4730" w:rsidRDefault="00A15528">
            <w:pPr>
              <w:pStyle w:val="Style2"/>
              <w:spacing w:line="240" w:lineRule="auto"/>
              <w:ind w:firstLine="0"/>
              <w:jc w:val="left"/>
              <w:rPr>
                <w:rStyle w:val="FontStyle12"/>
                <w:rFonts w:eastAsia="Calibri"/>
                <w:sz w:val="24"/>
                <w:szCs w:val="24"/>
                <w:lang w:eastAsia="en-US"/>
              </w:rPr>
            </w:pPr>
            <w:r w:rsidRPr="009F4730">
              <w:rPr>
                <w:szCs w:val="28"/>
                <w:lang w:eastAsia="en-US"/>
              </w:rPr>
              <w:t>2.Корректирует коммуникационные активности в соответствии с правовыми и этическими нормами регулирования.</w:t>
            </w:r>
          </w:p>
        </w:tc>
        <w:tc>
          <w:tcPr>
            <w:tcW w:w="2887"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Организовывать</w:t>
            </w:r>
            <w:r w:rsidRPr="009F4730">
              <w:rPr>
                <w:b/>
                <w:lang w:eastAsia="en-US"/>
              </w:rPr>
              <w:t xml:space="preserve"> </w:t>
            </w:r>
            <w:r w:rsidRPr="009F4730">
              <w:rPr>
                <w:szCs w:val="28"/>
                <w:lang w:eastAsia="en-US"/>
              </w:rPr>
              <w:t xml:space="preserve">взаимодействие со СМИ, лидерами мнений, цифровые коммуникации и публичные выступления, обладая полной информацией </w:t>
            </w:r>
            <w:proofErr w:type="gramStart"/>
            <w:r w:rsidRPr="009F4730">
              <w:rPr>
                <w:szCs w:val="28"/>
                <w:lang w:eastAsia="en-US"/>
              </w:rPr>
              <w:t>об этических норм</w:t>
            </w:r>
            <w:proofErr w:type="gramEnd"/>
            <w:r w:rsidRPr="009F4730">
              <w:rPr>
                <w:szCs w:val="28"/>
                <w:lang w:eastAsia="en-US"/>
              </w:rPr>
              <w:t>, принятых в обществе.</w:t>
            </w:r>
          </w:p>
          <w:p w:rsidR="002E59DA" w:rsidRPr="009F4730" w:rsidRDefault="002E59DA">
            <w:pPr>
              <w:tabs>
                <w:tab w:val="left" w:pos="540"/>
              </w:tabs>
              <w:jc w:val="both"/>
              <w:rPr>
                <w:b/>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bCs/>
              </w:rPr>
              <w:t xml:space="preserve">Этических норм регулирования коммуникационной </w:t>
            </w:r>
            <w:r w:rsidRPr="009F4730">
              <w:rPr>
                <w:bCs/>
              </w:rPr>
              <w:lastRenderedPageBreak/>
              <w:t xml:space="preserve">активности взаимодействия </w:t>
            </w:r>
            <w:r w:rsidRPr="009F4730">
              <w:rPr>
                <w:szCs w:val="28"/>
                <w:lang w:eastAsia="en-US"/>
              </w:rPr>
              <w:t>со СМИ, лидерами мнений, цифровые коммуникации и публичные выступления.</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Вносить изменения в коммуникационную активность при условии неукоснительного соблюдения этических норм, принятых в обществе.</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szCs w:val="28"/>
                <w:lang w:eastAsia="en-US"/>
              </w:rPr>
              <w:t>Принципов использования этических норм в коммуникации.</w:t>
            </w:r>
          </w:p>
          <w:p w:rsidR="002E59DA" w:rsidRPr="009F4730" w:rsidRDefault="002E59DA">
            <w:pPr>
              <w:jc w:val="both"/>
              <w:rPr>
                <w:bCs/>
              </w:rPr>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lastRenderedPageBreak/>
              <w:t>ПКН-10</w:t>
            </w:r>
          </w:p>
        </w:tc>
        <w:tc>
          <w:tcPr>
            <w:tcW w:w="2887" w:type="dxa"/>
          </w:tcPr>
          <w:p w:rsidR="002E59DA" w:rsidRPr="009F4730" w:rsidRDefault="00A15528">
            <w:pPr>
              <w:jc w:val="both"/>
            </w:pPr>
            <w:r w:rsidRPr="009F4730">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rsidR="002E59DA" w:rsidRPr="009F4730" w:rsidRDefault="00A15528">
            <w:pPr>
              <w:pStyle w:val="Default"/>
              <w:jc w:val="both"/>
              <w:rPr>
                <w:color w:val="auto"/>
              </w:rPr>
            </w:pPr>
            <w:r w:rsidRPr="009F4730">
              <w:rPr>
                <w:color w:val="auto"/>
              </w:rPr>
              <w:t>(ПКН-10)</w:t>
            </w:r>
          </w:p>
        </w:tc>
        <w:tc>
          <w:tcPr>
            <w:tcW w:w="2887" w:type="dxa"/>
          </w:tcPr>
          <w:p w:rsidR="002E59DA" w:rsidRPr="009F4730" w:rsidRDefault="00A15528">
            <w:pPr>
              <w:pStyle w:val="Default"/>
              <w:numPr>
                <w:ilvl w:val="0"/>
                <w:numId w:val="6"/>
              </w:numPr>
              <w:spacing w:line="256" w:lineRule="auto"/>
              <w:ind w:left="0" w:firstLine="0"/>
              <w:jc w:val="both"/>
              <w:rPr>
                <w:rFonts w:eastAsia="Calibri"/>
                <w:color w:val="auto"/>
                <w:szCs w:val="28"/>
                <w:lang w:eastAsia="en-US"/>
              </w:rPr>
            </w:pPr>
            <w:r w:rsidRPr="009F4730">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jc w:val="both"/>
            </w:pPr>
            <w:r w:rsidRPr="009F4730">
              <w:rPr>
                <w:szCs w:val="28"/>
                <w:lang w:eastAsia="en-US"/>
              </w:rPr>
              <w:t xml:space="preserve">2.Определяет организационные и социальные изменения, созданные в процессах установления и улучшения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tc>
        <w:tc>
          <w:tcPr>
            <w:tcW w:w="2887" w:type="dxa"/>
          </w:tcPr>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 xml:space="preserve">Использовать </w:t>
            </w:r>
            <w:proofErr w:type="spellStart"/>
            <w:r w:rsidRPr="009F4730">
              <w:rPr>
                <w:szCs w:val="28"/>
                <w:lang w:eastAsia="en-US"/>
              </w:rPr>
              <w:t>эттические</w:t>
            </w:r>
            <w:proofErr w:type="spellEnd"/>
            <w:r w:rsidRPr="009F4730">
              <w:rPr>
                <w:szCs w:val="28"/>
                <w:lang w:eastAsia="en-US"/>
              </w:rPr>
              <w:t xml:space="preserve"> нормы при измерении коммуникационной эффективности.</w:t>
            </w: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Знания:</w:t>
            </w:r>
          </w:p>
          <w:p w:rsidR="002E59DA" w:rsidRPr="009F4730" w:rsidRDefault="00A15528">
            <w:pPr>
              <w:tabs>
                <w:tab w:val="left" w:pos="540"/>
              </w:tabs>
              <w:jc w:val="both"/>
              <w:rPr>
                <w:b/>
                <w:lang w:eastAsia="en-US"/>
              </w:rPr>
            </w:pPr>
            <w:r w:rsidRPr="009F4730">
              <w:rPr>
                <w:lang w:eastAsia="en-US"/>
              </w:rPr>
              <w:t>О правилах использования этических норм для измерения коммуникационной эффективности.</w:t>
            </w: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Применять на практике нормы </w:t>
            </w:r>
            <w:proofErr w:type="spellStart"/>
            <w:r w:rsidRPr="009F4730">
              <w:rPr>
                <w:lang w:eastAsia="en-US"/>
              </w:rPr>
              <w:t>деонтической</w:t>
            </w:r>
            <w:proofErr w:type="spellEnd"/>
            <w:r w:rsidRPr="009F4730">
              <w:rPr>
                <w:lang w:eastAsia="en-US"/>
              </w:rPr>
              <w:t xml:space="preserve"> этики </w:t>
            </w:r>
            <w:proofErr w:type="gramStart"/>
            <w:r w:rsidRPr="009F4730">
              <w:rPr>
                <w:lang w:eastAsia="en-US"/>
              </w:rPr>
              <w:t>при</w:t>
            </w:r>
            <w:r w:rsidRPr="009F4730">
              <w:rPr>
                <w:b/>
                <w:lang w:eastAsia="en-US"/>
              </w:rPr>
              <w:t xml:space="preserve"> </w:t>
            </w:r>
            <w:r w:rsidRPr="009F4730">
              <w:rPr>
                <w:szCs w:val="28"/>
                <w:lang w:eastAsia="en-US"/>
              </w:rPr>
              <w:t>установления</w:t>
            </w:r>
            <w:proofErr w:type="gramEnd"/>
            <w:r w:rsidRPr="009F4730">
              <w:rPr>
                <w:szCs w:val="28"/>
                <w:lang w:eastAsia="en-US"/>
              </w:rPr>
              <w:t xml:space="preserve">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lang w:eastAsia="en-US"/>
              </w:rPr>
            </w:pPr>
          </w:p>
          <w:p w:rsidR="002E59DA" w:rsidRPr="009F4730" w:rsidRDefault="00A15528">
            <w:pPr>
              <w:tabs>
                <w:tab w:val="left" w:pos="540"/>
              </w:tabs>
              <w:jc w:val="both"/>
              <w:rPr>
                <w:b/>
              </w:rPr>
            </w:pPr>
            <w:r w:rsidRPr="009F4730">
              <w:rPr>
                <w:b/>
                <w:lang w:eastAsia="en-US"/>
              </w:rPr>
              <w:t>Знания:</w:t>
            </w:r>
          </w:p>
          <w:p w:rsidR="002E59DA" w:rsidRPr="009F4730" w:rsidRDefault="00A15528">
            <w:pPr>
              <w:tabs>
                <w:tab w:val="left" w:pos="540"/>
              </w:tabs>
              <w:jc w:val="both"/>
              <w:rPr>
                <w:szCs w:val="28"/>
                <w:lang w:eastAsia="en-US"/>
              </w:rPr>
            </w:pPr>
            <w:r w:rsidRPr="009F4730">
              <w:t>Этических аспектов</w:t>
            </w:r>
            <w:r w:rsidRPr="009F4730">
              <w:rPr>
                <w:b/>
              </w:rPr>
              <w:t xml:space="preserve"> </w:t>
            </w:r>
            <w:r w:rsidRPr="009F4730">
              <w:rPr>
                <w:szCs w:val="28"/>
                <w:lang w:eastAsia="en-US"/>
              </w:rPr>
              <w:t xml:space="preserve">установления отношений со </w:t>
            </w:r>
            <w:proofErr w:type="spellStart"/>
            <w:r w:rsidRPr="009F4730">
              <w:rPr>
                <w:szCs w:val="28"/>
                <w:lang w:eastAsia="en-US"/>
              </w:rPr>
              <w:t>стейкхолдерами</w:t>
            </w:r>
            <w:proofErr w:type="spellEnd"/>
            <w:r w:rsidRPr="009F4730">
              <w:rPr>
                <w:szCs w:val="28"/>
                <w:lang w:eastAsia="en-US"/>
              </w:rPr>
              <w:t xml:space="preserve"> </w:t>
            </w:r>
            <w:proofErr w:type="gramStart"/>
            <w:r w:rsidRPr="009F4730">
              <w:rPr>
                <w:szCs w:val="28"/>
                <w:lang w:eastAsia="en-US"/>
              </w:rPr>
              <w:t>организации..</w:t>
            </w:r>
            <w:proofErr w:type="gramEnd"/>
          </w:p>
          <w:p w:rsidR="002E59DA" w:rsidRPr="009F4730" w:rsidRDefault="002E59DA">
            <w:pPr>
              <w:tabs>
                <w:tab w:val="left" w:pos="540"/>
              </w:tabs>
              <w:jc w:val="both"/>
              <w:rPr>
                <w:b/>
              </w:rPr>
            </w:pPr>
          </w:p>
        </w:tc>
      </w:tr>
      <w:tr w:rsidR="009F4730" w:rsidRPr="009F4730">
        <w:tc>
          <w:tcPr>
            <w:tcW w:w="1565" w:type="dxa"/>
          </w:tcPr>
          <w:p w:rsidR="002E59DA" w:rsidRPr="009F4730" w:rsidRDefault="00A15528">
            <w:pPr>
              <w:tabs>
                <w:tab w:val="left" w:pos="540"/>
              </w:tabs>
              <w:contextualSpacing/>
              <w:jc w:val="both"/>
              <w:rPr>
                <w:b/>
                <w:bCs/>
              </w:rPr>
            </w:pPr>
            <w:r w:rsidRPr="009F4730">
              <w:rPr>
                <w:b/>
                <w:bCs/>
              </w:rPr>
              <w:t>ПКП-4</w:t>
            </w:r>
          </w:p>
        </w:tc>
        <w:tc>
          <w:tcPr>
            <w:tcW w:w="2887" w:type="dxa"/>
          </w:tcPr>
          <w:p w:rsidR="002E59DA" w:rsidRPr="009F4730" w:rsidRDefault="00A15528">
            <w:pPr>
              <w:jc w:val="both"/>
            </w:pPr>
            <w:r w:rsidRPr="009F4730">
              <w:t xml:space="preserve">Способность отслеживать информационные поводы и планировать </w:t>
            </w:r>
            <w:r w:rsidRPr="009F4730">
              <w:lastRenderedPageBreak/>
              <w:t>деятельность по созданию информационных материалов СМИ   (ПКП-4)</w:t>
            </w:r>
          </w:p>
        </w:tc>
        <w:tc>
          <w:tcPr>
            <w:tcW w:w="2887" w:type="dxa"/>
          </w:tcPr>
          <w:p w:rsidR="002E59DA" w:rsidRPr="009F4730" w:rsidRDefault="00A15528">
            <w:pPr>
              <w:pStyle w:val="af6"/>
              <w:widowControl w:val="0"/>
              <w:numPr>
                <w:ilvl w:val="0"/>
                <w:numId w:val="7"/>
              </w:numPr>
              <w:jc w:val="both"/>
              <w:rPr>
                <w:rFonts w:eastAsia="Calibri"/>
              </w:rPr>
            </w:pPr>
            <w:r w:rsidRPr="009F4730">
              <w:rPr>
                <w:rFonts w:eastAsia="Calibri"/>
              </w:rPr>
              <w:lastRenderedPageBreak/>
              <w:t xml:space="preserve">Организует мониторинг текущего и будущего состояния </w:t>
            </w:r>
            <w:r w:rsidRPr="009F4730">
              <w:rPr>
                <w:rFonts w:eastAsia="Calibri"/>
              </w:rPr>
              <w:lastRenderedPageBreak/>
              <w:t>информационного пространства на основе тематических циклов и анонсов событий.</w:t>
            </w: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2E59DA">
            <w:pPr>
              <w:pStyle w:val="af6"/>
              <w:widowControl w:val="0"/>
              <w:ind w:left="360"/>
              <w:jc w:val="both"/>
              <w:rPr>
                <w:rFonts w:eastAsia="Calibri"/>
              </w:rPr>
            </w:pPr>
          </w:p>
          <w:p w:rsidR="002E59DA" w:rsidRPr="009F4730" w:rsidRDefault="00A15528">
            <w:pPr>
              <w:pStyle w:val="af6"/>
              <w:widowControl w:val="0"/>
              <w:numPr>
                <w:ilvl w:val="0"/>
                <w:numId w:val="7"/>
              </w:numPr>
              <w:jc w:val="both"/>
              <w:rPr>
                <w:rFonts w:eastAsia="Calibri"/>
              </w:rPr>
            </w:pPr>
            <w:r w:rsidRPr="009F4730">
              <w:rPr>
                <w:rFonts w:eastAsia="Calibri"/>
              </w:rPr>
              <w:t xml:space="preserve"> Готовит сценарный материал для создания продукции СМИ и составляет график работы.</w:t>
            </w: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2E59DA">
            <w:pPr>
              <w:pStyle w:val="Style2"/>
              <w:spacing w:line="240" w:lineRule="auto"/>
              <w:ind w:firstLine="148"/>
              <w:rPr>
                <w:rFonts w:eastAsia="Calibri"/>
              </w:rPr>
            </w:pPr>
          </w:p>
          <w:p w:rsidR="002E59DA" w:rsidRPr="009F4730" w:rsidRDefault="00A15528">
            <w:pPr>
              <w:pStyle w:val="Style2"/>
              <w:spacing w:line="240" w:lineRule="auto"/>
              <w:ind w:firstLine="148"/>
              <w:rPr>
                <w:rStyle w:val="FontStyle12"/>
                <w:rFonts w:eastAsia="Calibri"/>
              </w:rPr>
            </w:pPr>
            <w:r w:rsidRPr="009F4730">
              <w:rPr>
                <w:rFonts w:eastAsia="Calibri"/>
              </w:rPr>
              <w:t>3.Проверяет информацию для подготовки материала.</w:t>
            </w:r>
          </w:p>
        </w:tc>
        <w:tc>
          <w:tcPr>
            <w:tcW w:w="2887"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 xml:space="preserve">Осуществлять сбор и хранение данных о </w:t>
            </w:r>
            <w:r w:rsidRPr="009F4730">
              <w:rPr>
                <w:lang w:eastAsia="en-US"/>
              </w:rPr>
              <w:lastRenderedPageBreak/>
              <w:t>состоянии информационного пространства в соответствии с этическими нормами и принципами.</w:t>
            </w:r>
          </w:p>
          <w:p w:rsidR="002E59DA" w:rsidRPr="009F4730" w:rsidRDefault="002E59DA">
            <w:pPr>
              <w:tabs>
                <w:tab w:val="left" w:pos="540"/>
              </w:tabs>
              <w:jc w:val="both"/>
              <w:rPr>
                <w:b/>
                <w:lang w:eastAsia="en-US"/>
              </w:rPr>
            </w:pPr>
          </w:p>
          <w:p w:rsidR="002E59DA" w:rsidRPr="009F4730" w:rsidRDefault="00A15528">
            <w:pPr>
              <w:jc w:val="both"/>
              <w:rPr>
                <w:b/>
                <w:lang w:eastAsia="en-US"/>
              </w:rPr>
            </w:pPr>
            <w:r w:rsidRPr="009F4730">
              <w:rPr>
                <w:b/>
                <w:lang w:eastAsia="en-US"/>
              </w:rPr>
              <w:t>Знания:</w:t>
            </w:r>
          </w:p>
          <w:p w:rsidR="002E59DA" w:rsidRPr="009F4730" w:rsidRDefault="00A15528">
            <w:pPr>
              <w:jc w:val="both"/>
              <w:rPr>
                <w:b/>
                <w:lang w:eastAsia="en-US"/>
              </w:rPr>
            </w:pPr>
            <w:r w:rsidRPr="009F4730">
              <w:rPr>
                <w:lang w:eastAsia="en-US"/>
              </w:rPr>
              <w:t>Этических норм и принципов сбора и хранения данных о состоянии информационного пространства.</w:t>
            </w:r>
          </w:p>
          <w:p w:rsidR="002E59DA" w:rsidRPr="009F4730" w:rsidRDefault="002E59DA">
            <w:pPr>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Оценивать информацию </w:t>
            </w:r>
            <w:r w:rsidRPr="009F4730">
              <w:rPr>
                <w:rFonts w:eastAsia="Calibri"/>
              </w:rPr>
              <w:t>для подготовки материалов для создания продукции СМИ с точки зрения этических стандартов.</w:t>
            </w:r>
          </w:p>
          <w:p w:rsidR="002E59DA" w:rsidRPr="009F4730" w:rsidRDefault="002E59DA">
            <w:pPr>
              <w:tabs>
                <w:tab w:val="left" w:pos="540"/>
              </w:tabs>
              <w:jc w:val="both"/>
              <w:rPr>
                <w:b/>
                <w:lang w:eastAsia="en-US"/>
              </w:rPr>
            </w:pPr>
          </w:p>
          <w:p w:rsidR="002E59DA" w:rsidRPr="009F4730" w:rsidRDefault="00A15528">
            <w:pPr>
              <w:jc w:val="both"/>
              <w:rPr>
                <w:rFonts w:eastAsia="TimesNewRomanPSMT"/>
                <w:bCs/>
              </w:rPr>
            </w:pPr>
            <w:r w:rsidRPr="009F4730">
              <w:rPr>
                <w:b/>
                <w:lang w:eastAsia="en-US"/>
              </w:rPr>
              <w:t>Знания:</w:t>
            </w:r>
          </w:p>
          <w:p w:rsidR="002E59DA" w:rsidRPr="009F4730" w:rsidRDefault="00A15528">
            <w:pPr>
              <w:jc w:val="both"/>
              <w:rPr>
                <w:rFonts w:eastAsia="TimesNewRomanPSMT"/>
              </w:rPr>
            </w:pPr>
            <w:r w:rsidRPr="009F4730">
              <w:rPr>
                <w:rFonts w:eastAsia="TimesNewRomanPSMT"/>
              </w:rPr>
              <w:t>Этических стандартах в области содержания материалов для создания продукции СМИ.</w:t>
            </w:r>
          </w:p>
          <w:p w:rsidR="002E59DA" w:rsidRPr="009F4730" w:rsidRDefault="002E59DA">
            <w:pPr>
              <w:jc w:val="both"/>
              <w:rPr>
                <w:rFonts w:eastAsia="TimesNewRomanPSMT"/>
              </w:rPr>
            </w:pPr>
          </w:p>
          <w:p w:rsidR="002E59DA" w:rsidRPr="009F4730" w:rsidRDefault="002E59DA">
            <w:pPr>
              <w:jc w:val="both"/>
              <w:rPr>
                <w:rFonts w:eastAsia="TimesNewRomanPSMT"/>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Использовать знания об этических стандартах, принятых в обществе, при проверке информации</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rFonts w:eastAsia="TimesNewRomanPSMT"/>
                <w:bCs/>
              </w:rPr>
            </w:pPr>
            <w:r w:rsidRPr="009F4730">
              <w:rPr>
                <w:rFonts w:eastAsia="TimesNewRomanPSMT"/>
                <w:bCs/>
              </w:rPr>
              <w:t>Знание этических стандартов проверки информационных материалов.</w:t>
            </w:r>
          </w:p>
          <w:p w:rsidR="002E59DA" w:rsidRPr="009F4730" w:rsidRDefault="002E59DA">
            <w:pPr>
              <w:jc w:val="both"/>
              <w:rPr>
                <w:rFonts w:eastAsia="TimesNewRomanPSMT"/>
                <w:bCs/>
              </w:rPr>
            </w:pPr>
          </w:p>
        </w:tc>
      </w:tr>
      <w:tr w:rsidR="00DC1917" w:rsidRPr="009F4730">
        <w:tc>
          <w:tcPr>
            <w:tcW w:w="1565" w:type="dxa"/>
          </w:tcPr>
          <w:p w:rsidR="00DC1917" w:rsidRPr="00266779" w:rsidRDefault="00DC1917" w:rsidP="00DC1917">
            <w:pPr>
              <w:tabs>
                <w:tab w:val="left" w:pos="540"/>
              </w:tabs>
              <w:contextualSpacing/>
              <w:jc w:val="both"/>
              <w:rPr>
                <w:b/>
              </w:rPr>
            </w:pPr>
            <w:r>
              <w:rPr>
                <w:b/>
              </w:rPr>
              <w:lastRenderedPageBreak/>
              <w:t>ПКП-2</w:t>
            </w:r>
          </w:p>
        </w:tc>
        <w:tc>
          <w:tcPr>
            <w:tcW w:w="2887" w:type="dxa"/>
            <w:vMerge w:val="restart"/>
          </w:tcPr>
          <w:p w:rsidR="00DC1917" w:rsidRDefault="00840A12" w:rsidP="00DC1917">
            <w:pPr>
              <w:tabs>
                <w:tab w:val="left" w:pos="540"/>
              </w:tabs>
              <w:contextualSpacing/>
              <w:jc w:val="both"/>
              <w:rPr>
                <w:b/>
              </w:rPr>
            </w:pPr>
            <w:r w:rsidRPr="002E55E7">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правовых и этических норм регулирования</w:t>
            </w:r>
            <w:r>
              <w:t xml:space="preserve"> (ИОО)</w:t>
            </w:r>
          </w:p>
        </w:tc>
        <w:tc>
          <w:tcPr>
            <w:tcW w:w="2887" w:type="dxa"/>
          </w:tcPr>
          <w:p w:rsidR="00DC1917" w:rsidRPr="007D48EA" w:rsidRDefault="00DC1917" w:rsidP="00DC1917">
            <w:pPr>
              <w:pStyle w:val="af6"/>
              <w:widowControl w:val="0"/>
              <w:numPr>
                <w:ilvl w:val="0"/>
                <w:numId w:val="29"/>
              </w:numPr>
              <w:autoSpaceDE w:val="0"/>
              <w:autoSpaceDN w:val="0"/>
              <w:adjustRightInd w:val="0"/>
              <w:ind w:left="0"/>
              <w:jc w:val="both"/>
              <w:rPr>
                <w:rFonts w:eastAsia="Calibri"/>
              </w:rPr>
            </w:pPr>
            <w:r>
              <w:rPr>
                <w:rFonts w:eastAsia="Calibri"/>
              </w:rPr>
              <w:t xml:space="preserve">1. </w:t>
            </w:r>
            <w:r w:rsidRPr="007D48EA">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p w:rsidR="00DC1917" w:rsidRDefault="00DC1917" w:rsidP="00DC1917">
            <w:pPr>
              <w:tabs>
                <w:tab w:val="left" w:pos="540"/>
              </w:tabs>
              <w:contextualSpacing/>
              <w:jc w:val="both"/>
            </w:pPr>
          </w:p>
        </w:tc>
        <w:tc>
          <w:tcPr>
            <w:tcW w:w="2887" w:type="dxa"/>
          </w:tcPr>
          <w:p w:rsidR="00DC1917" w:rsidRPr="00440E31" w:rsidRDefault="00DC1917" w:rsidP="00DC1917">
            <w:pPr>
              <w:tabs>
                <w:tab w:val="left" w:pos="540"/>
              </w:tabs>
              <w:contextualSpacing/>
              <w:jc w:val="both"/>
              <w:rPr>
                <w:b/>
              </w:rPr>
            </w:pPr>
            <w:r w:rsidRPr="00440E31">
              <w:rPr>
                <w:b/>
              </w:rPr>
              <w:t>знать:</w:t>
            </w:r>
            <w:r>
              <w:rPr>
                <w:b/>
              </w:rPr>
              <w:t xml:space="preserve"> </w:t>
            </w:r>
            <w:r>
              <w:t xml:space="preserve">глобальные </w:t>
            </w:r>
            <w:proofErr w:type="spellStart"/>
            <w:r>
              <w:t>медиаинновации</w:t>
            </w:r>
            <w:proofErr w:type="spellEnd"/>
            <w:r>
              <w:t xml:space="preserve">, влияющие на региональные </w:t>
            </w:r>
            <w:proofErr w:type="spellStart"/>
            <w:r>
              <w:t>медиакультуры</w:t>
            </w:r>
            <w:proofErr w:type="spellEnd"/>
          </w:p>
          <w:p w:rsidR="00DC1917" w:rsidRPr="00440E31" w:rsidRDefault="00DC1917" w:rsidP="00DC1917">
            <w:pPr>
              <w:tabs>
                <w:tab w:val="left" w:pos="540"/>
              </w:tabs>
              <w:contextualSpacing/>
              <w:jc w:val="both"/>
              <w:rPr>
                <w:b/>
              </w:rPr>
            </w:pPr>
            <w:r w:rsidRPr="00440E31">
              <w:rPr>
                <w:b/>
              </w:rPr>
              <w:t xml:space="preserve">уметь: </w:t>
            </w:r>
            <w:r>
              <w:rPr>
                <w:rFonts w:eastAsia="Calibri"/>
              </w:rPr>
              <w:t>организовыва</w:t>
            </w:r>
            <w:r w:rsidRPr="007D48EA">
              <w:rPr>
                <w:rFonts w:eastAsia="Calibri"/>
              </w:rPr>
              <w:t>т</w:t>
            </w:r>
            <w:r>
              <w:rPr>
                <w:rFonts w:eastAsia="Calibri"/>
              </w:rPr>
              <w:t>ь</w:t>
            </w:r>
            <w:r w:rsidRPr="007D48EA">
              <w:rPr>
                <w:rFonts w:eastAsia="Calibri"/>
              </w:rPr>
              <w:t xml:space="preserve"> информационную систему по мониторингу изменений в </w:t>
            </w:r>
            <w:r w:rsidRPr="007D48EA">
              <w:rPr>
                <w:rFonts w:eastAsia="Calibri"/>
              </w:rPr>
              <w:lastRenderedPageBreak/>
              <w:t xml:space="preserve">регулировании норм региональной практики </w:t>
            </w:r>
            <w:proofErr w:type="spellStart"/>
            <w:r w:rsidRPr="007D48EA">
              <w:rPr>
                <w:rFonts w:eastAsia="Calibri"/>
              </w:rPr>
              <w:t>медиакоммуникаций</w:t>
            </w:r>
            <w:proofErr w:type="spellEnd"/>
          </w:p>
        </w:tc>
      </w:tr>
      <w:tr w:rsidR="00DC1917" w:rsidRPr="009F4730">
        <w:tc>
          <w:tcPr>
            <w:tcW w:w="1565" w:type="dxa"/>
            <w:vMerge w:val="restart"/>
          </w:tcPr>
          <w:p w:rsidR="00DC1917" w:rsidRDefault="00DC1917" w:rsidP="00DC1917">
            <w:pPr>
              <w:tabs>
                <w:tab w:val="left" w:pos="540"/>
              </w:tabs>
              <w:contextualSpacing/>
              <w:jc w:val="both"/>
              <w:rPr>
                <w:b/>
              </w:rPr>
            </w:pPr>
          </w:p>
        </w:tc>
        <w:tc>
          <w:tcPr>
            <w:tcW w:w="2887" w:type="dxa"/>
            <w:vMerge/>
          </w:tcPr>
          <w:p w:rsidR="00DC1917" w:rsidRPr="007B21E3" w:rsidRDefault="00DC1917" w:rsidP="00DC1917">
            <w:pPr>
              <w:tabs>
                <w:tab w:val="left" w:pos="540"/>
              </w:tabs>
              <w:ind w:firstLine="22"/>
              <w:contextualSpacing/>
              <w:jc w:val="both"/>
            </w:pPr>
          </w:p>
        </w:tc>
        <w:tc>
          <w:tcPr>
            <w:tcW w:w="2887" w:type="dxa"/>
          </w:tcPr>
          <w:p w:rsidR="00DC1917" w:rsidRPr="007D48EA" w:rsidRDefault="00DC1917" w:rsidP="00DC1917">
            <w:pPr>
              <w:pStyle w:val="af6"/>
              <w:widowControl w:val="0"/>
              <w:numPr>
                <w:ilvl w:val="0"/>
                <w:numId w:val="29"/>
              </w:numPr>
              <w:autoSpaceDE w:val="0"/>
              <w:autoSpaceDN w:val="0"/>
              <w:adjustRightInd w:val="0"/>
              <w:ind w:left="0"/>
              <w:jc w:val="both"/>
              <w:rPr>
                <w:rFonts w:eastAsia="Calibri"/>
              </w:rPr>
            </w:pPr>
            <w:r>
              <w:rPr>
                <w:rFonts w:eastAsia="Calibri"/>
              </w:rPr>
              <w:t xml:space="preserve">2. </w:t>
            </w:r>
            <w:r w:rsidRPr="007D48EA">
              <w:rPr>
                <w:rFonts w:eastAsia="Calibri"/>
              </w:rPr>
              <w:t xml:space="preserve">Разрабатывает и реализует решения по внедрению инноваций в практике </w:t>
            </w:r>
            <w:proofErr w:type="spellStart"/>
            <w:r w:rsidRPr="007D48EA">
              <w:rPr>
                <w:rFonts w:eastAsia="Calibri"/>
              </w:rPr>
              <w:t>медиакоммуникаций</w:t>
            </w:r>
            <w:proofErr w:type="spellEnd"/>
          </w:p>
          <w:p w:rsidR="00DC1917" w:rsidRDefault="00DC1917" w:rsidP="00DC1917">
            <w:pPr>
              <w:tabs>
                <w:tab w:val="left" w:pos="540"/>
              </w:tabs>
              <w:contextualSpacing/>
              <w:jc w:val="both"/>
            </w:pPr>
          </w:p>
        </w:tc>
        <w:tc>
          <w:tcPr>
            <w:tcW w:w="2887" w:type="dxa"/>
          </w:tcPr>
          <w:p w:rsidR="00DC1917" w:rsidRPr="00440E31" w:rsidRDefault="00DC1917" w:rsidP="00DC1917">
            <w:pPr>
              <w:tabs>
                <w:tab w:val="left" w:pos="540"/>
              </w:tabs>
              <w:contextualSpacing/>
              <w:jc w:val="both"/>
              <w:rPr>
                <w:b/>
              </w:rPr>
            </w:pPr>
            <w:r w:rsidRPr="00440E31">
              <w:rPr>
                <w:b/>
              </w:rPr>
              <w:t>знать:</w:t>
            </w:r>
            <w:r>
              <w:rPr>
                <w:b/>
              </w:rPr>
              <w:t xml:space="preserve"> </w:t>
            </w:r>
            <w:r>
              <w:t xml:space="preserve">правовые и этические нормы регулирования </w:t>
            </w:r>
            <w:proofErr w:type="spellStart"/>
            <w:r>
              <w:t>медиаинноваций</w:t>
            </w:r>
            <w:proofErr w:type="spellEnd"/>
          </w:p>
          <w:p w:rsidR="00DC1917" w:rsidRPr="00440E31" w:rsidRDefault="00DC1917" w:rsidP="00DC1917">
            <w:pPr>
              <w:tabs>
                <w:tab w:val="left" w:pos="540"/>
              </w:tabs>
              <w:contextualSpacing/>
              <w:jc w:val="both"/>
              <w:rPr>
                <w:b/>
              </w:rPr>
            </w:pPr>
            <w:r w:rsidRPr="00440E31">
              <w:rPr>
                <w:b/>
              </w:rPr>
              <w:t>уметь:</w:t>
            </w:r>
            <w:r w:rsidRPr="007D48EA">
              <w:rPr>
                <w:rFonts w:eastAsia="Calibri"/>
              </w:rPr>
              <w:t xml:space="preserve"> </w:t>
            </w:r>
            <w:r>
              <w:rPr>
                <w:rFonts w:eastAsia="Calibri"/>
              </w:rPr>
              <w:t>разрабатыва</w:t>
            </w:r>
            <w:r w:rsidRPr="007D48EA">
              <w:rPr>
                <w:rFonts w:eastAsia="Calibri"/>
              </w:rPr>
              <w:t>т</w:t>
            </w:r>
            <w:r>
              <w:rPr>
                <w:rFonts w:eastAsia="Calibri"/>
              </w:rPr>
              <w:t>ь и реализовыва</w:t>
            </w:r>
            <w:r w:rsidRPr="007D48EA">
              <w:rPr>
                <w:rFonts w:eastAsia="Calibri"/>
              </w:rPr>
              <w:t>т</w:t>
            </w:r>
            <w:r>
              <w:rPr>
                <w:rFonts w:eastAsia="Calibri"/>
              </w:rPr>
              <w:t>ь</w:t>
            </w:r>
            <w:r w:rsidRPr="007D48EA">
              <w:rPr>
                <w:rFonts w:eastAsia="Calibri"/>
              </w:rPr>
              <w:t xml:space="preserve"> решения по внедрению инноваций в практике </w:t>
            </w:r>
            <w:proofErr w:type="spellStart"/>
            <w:r w:rsidRPr="007D48EA">
              <w:rPr>
                <w:rFonts w:eastAsia="Calibri"/>
              </w:rPr>
              <w:t>медиакоммуникаций</w:t>
            </w:r>
            <w:proofErr w:type="spellEnd"/>
          </w:p>
        </w:tc>
      </w:tr>
      <w:tr w:rsidR="00DC1917" w:rsidRPr="009F4730">
        <w:tc>
          <w:tcPr>
            <w:tcW w:w="1565" w:type="dxa"/>
            <w:vMerge/>
          </w:tcPr>
          <w:p w:rsidR="00DC1917" w:rsidRDefault="00DC1917" w:rsidP="00DC1917">
            <w:pPr>
              <w:tabs>
                <w:tab w:val="left" w:pos="540"/>
              </w:tabs>
              <w:contextualSpacing/>
              <w:jc w:val="both"/>
              <w:rPr>
                <w:b/>
              </w:rPr>
            </w:pPr>
          </w:p>
        </w:tc>
        <w:tc>
          <w:tcPr>
            <w:tcW w:w="2887" w:type="dxa"/>
            <w:vMerge/>
          </w:tcPr>
          <w:p w:rsidR="00DC1917" w:rsidRPr="007B21E3" w:rsidRDefault="00DC1917" w:rsidP="00DC1917">
            <w:pPr>
              <w:tabs>
                <w:tab w:val="left" w:pos="540"/>
              </w:tabs>
              <w:ind w:firstLine="22"/>
              <w:contextualSpacing/>
              <w:jc w:val="both"/>
            </w:pPr>
          </w:p>
        </w:tc>
        <w:tc>
          <w:tcPr>
            <w:tcW w:w="2887" w:type="dxa"/>
          </w:tcPr>
          <w:p w:rsidR="00DC1917" w:rsidRDefault="00DC1917" w:rsidP="00DC1917">
            <w:pPr>
              <w:pStyle w:val="af6"/>
              <w:numPr>
                <w:ilvl w:val="0"/>
                <w:numId w:val="29"/>
              </w:numPr>
              <w:tabs>
                <w:tab w:val="left" w:pos="540"/>
              </w:tabs>
              <w:ind w:left="0"/>
              <w:jc w:val="both"/>
            </w:pPr>
            <w:r>
              <w:rPr>
                <w:rFonts w:eastAsia="Calibri"/>
              </w:rPr>
              <w:t xml:space="preserve">3. </w:t>
            </w:r>
            <w:r w:rsidRPr="00227A97">
              <w:rPr>
                <w:rFonts w:eastAsia="Calibri"/>
              </w:rPr>
              <w:t xml:space="preserve">Планирует развитие компетенций команды </w:t>
            </w:r>
            <w:proofErr w:type="spellStart"/>
            <w:r w:rsidRPr="00227A97">
              <w:rPr>
                <w:rFonts w:eastAsia="Calibri"/>
              </w:rPr>
              <w:t>медиапроекта</w:t>
            </w:r>
            <w:proofErr w:type="spellEnd"/>
          </w:p>
        </w:tc>
        <w:tc>
          <w:tcPr>
            <w:tcW w:w="2887" w:type="dxa"/>
          </w:tcPr>
          <w:p w:rsidR="00DC1917" w:rsidRPr="00440E31" w:rsidRDefault="00DC1917" w:rsidP="00DC1917">
            <w:pPr>
              <w:tabs>
                <w:tab w:val="left" w:pos="540"/>
              </w:tabs>
              <w:contextualSpacing/>
              <w:jc w:val="both"/>
              <w:rPr>
                <w:b/>
              </w:rPr>
            </w:pPr>
            <w:r w:rsidRPr="00440E31">
              <w:rPr>
                <w:b/>
              </w:rPr>
              <w:t>знать:</w:t>
            </w:r>
            <w:r>
              <w:rPr>
                <w:b/>
              </w:rPr>
              <w:t xml:space="preserve"> </w:t>
            </w:r>
            <w:r w:rsidRPr="005C55FC">
              <w:t>компетенции</w:t>
            </w:r>
            <w:r>
              <w:t>,</w:t>
            </w:r>
            <w:r>
              <w:rPr>
                <w:b/>
              </w:rPr>
              <w:t xml:space="preserve"> </w:t>
            </w:r>
            <w:r w:rsidRPr="005C55FC">
              <w:t xml:space="preserve">необходимые </w:t>
            </w:r>
            <w:r>
              <w:t xml:space="preserve">для осуществления </w:t>
            </w:r>
            <w:proofErr w:type="spellStart"/>
            <w:r>
              <w:t>медиапроекта</w:t>
            </w:r>
            <w:proofErr w:type="spellEnd"/>
          </w:p>
          <w:p w:rsidR="00DC1917" w:rsidRPr="00440E31" w:rsidRDefault="00DC1917" w:rsidP="00DC1917">
            <w:pPr>
              <w:tabs>
                <w:tab w:val="left" w:pos="540"/>
              </w:tabs>
              <w:contextualSpacing/>
              <w:jc w:val="both"/>
              <w:rPr>
                <w:b/>
              </w:rPr>
            </w:pPr>
            <w:r w:rsidRPr="00440E31">
              <w:rPr>
                <w:b/>
              </w:rPr>
              <w:t>уметь:</w:t>
            </w:r>
            <w:r w:rsidRPr="00227A97">
              <w:rPr>
                <w:rFonts w:eastAsia="Calibri"/>
              </w:rPr>
              <w:t xml:space="preserve"> </w:t>
            </w:r>
            <w:r>
              <w:rPr>
                <w:rFonts w:eastAsia="Calibri"/>
              </w:rPr>
              <w:t>планирова</w:t>
            </w:r>
            <w:r w:rsidRPr="00227A97">
              <w:rPr>
                <w:rFonts w:eastAsia="Calibri"/>
              </w:rPr>
              <w:t>т</w:t>
            </w:r>
            <w:r>
              <w:rPr>
                <w:rFonts w:eastAsia="Calibri"/>
              </w:rPr>
              <w:t>ь</w:t>
            </w:r>
            <w:r w:rsidRPr="00227A97">
              <w:rPr>
                <w:rFonts w:eastAsia="Calibri"/>
              </w:rPr>
              <w:t xml:space="preserve"> развитие компетенций команды </w:t>
            </w:r>
            <w:proofErr w:type="spellStart"/>
            <w:r w:rsidRPr="00227A97">
              <w:rPr>
                <w:rFonts w:eastAsia="Calibri"/>
              </w:rPr>
              <w:t>медиапроекта</w:t>
            </w:r>
            <w:proofErr w:type="spellEnd"/>
          </w:p>
        </w:tc>
      </w:tr>
    </w:tbl>
    <w:p w:rsidR="002E59DA" w:rsidRPr="009F4730" w:rsidRDefault="002E59DA">
      <w:pPr>
        <w:pStyle w:val="1"/>
        <w:spacing w:before="0"/>
        <w:jc w:val="both"/>
        <w:rPr>
          <w:rFonts w:ascii="Times New Roman" w:hAnsi="Times New Roman" w:cs="Times New Roman"/>
          <w:iCs/>
          <w:sz w:val="28"/>
          <w:szCs w:val="28"/>
        </w:rPr>
      </w:pPr>
    </w:p>
    <w:p w:rsidR="002E59DA" w:rsidRPr="009F4730" w:rsidRDefault="00A15528">
      <w:pPr>
        <w:pStyle w:val="1"/>
        <w:spacing w:before="0"/>
        <w:jc w:val="both"/>
        <w:rPr>
          <w:rFonts w:ascii="Times New Roman" w:hAnsi="Times New Roman" w:cs="Times New Roman"/>
          <w:b w:val="0"/>
          <w:bCs w:val="0"/>
          <w:sz w:val="28"/>
          <w:szCs w:val="28"/>
        </w:rPr>
      </w:pPr>
      <w:r w:rsidRPr="009F4730">
        <w:rPr>
          <w:rFonts w:ascii="Times New Roman" w:hAnsi="Times New Roman" w:cs="Times New Roman"/>
          <w:iCs/>
          <w:sz w:val="28"/>
          <w:szCs w:val="28"/>
        </w:rPr>
        <w:t xml:space="preserve">3. </w:t>
      </w:r>
      <w:r w:rsidRPr="009F4730">
        <w:rPr>
          <w:rFonts w:ascii="Times New Roman" w:hAnsi="Times New Roman" w:cs="Times New Roman"/>
          <w:sz w:val="28"/>
          <w:szCs w:val="28"/>
        </w:rPr>
        <w:t>Место дисциплины в структуре образовательной программы</w:t>
      </w:r>
    </w:p>
    <w:p w:rsidR="00DC1917" w:rsidRDefault="00A15528" w:rsidP="00DC1917">
      <w:pPr>
        <w:spacing w:line="276" w:lineRule="auto"/>
        <w:jc w:val="center"/>
        <w:rPr>
          <w:sz w:val="28"/>
          <w:szCs w:val="28"/>
        </w:rPr>
      </w:pPr>
      <w:r w:rsidRPr="009F4730">
        <w:rPr>
          <w:sz w:val="28"/>
          <w:szCs w:val="28"/>
        </w:rPr>
        <w:t xml:space="preserve">          Дисциплина «Этика информацион</w:t>
      </w:r>
      <w:r w:rsidR="00DC1917">
        <w:rPr>
          <w:sz w:val="28"/>
          <w:szCs w:val="28"/>
        </w:rPr>
        <w:t xml:space="preserve">ных коммуникаций» входит в цикл </w:t>
      </w:r>
    </w:p>
    <w:p w:rsidR="00A15528" w:rsidRPr="009F4730" w:rsidRDefault="00A15528" w:rsidP="00A15528">
      <w:pPr>
        <w:spacing w:line="276" w:lineRule="auto"/>
        <w:rPr>
          <w:sz w:val="28"/>
          <w:szCs w:val="28"/>
        </w:rPr>
      </w:pPr>
      <w:r w:rsidRPr="009F4730">
        <w:rPr>
          <w:sz w:val="28"/>
          <w:szCs w:val="28"/>
        </w:rPr>
        <w:t>профиля (элект</w:t>
      </w:r>
      <w:r w:rsidR="00D84BEE">
        <w:rPr>
          <w:sz w:val="28"/>
          <w:szCs w:val="28"/>
        </w:rPr>
        <w:t xml:space="preserve">ивный) </w:t>
      </w:r>
      <w:r w:rsidRPr="009F4730">
        <w:rPr>
          <w:sz w:val="28"/>
          <w:szCs w:val="28"/>
        </w:rPr>
        <w:t>по направлению подготовки 42.03.01 Реклама и связи с общественностью.</w:t>
      </w:r>
    </w:p>
    <w:p w:rsidR="002E59DA" w:rsidRPr="009F4730" w:rsidRDefault="00A15528" w:rsidP="00D84BEE">
      <w:pPr>
        <w:spacing w:line="276" w:lineRule="auto"/>
        <w:jc w:val="both"/>
        <w:rPr>
          <w:sz w:val="28"/>
          <w:szCs w:val="28"/>
        </w:rPr>
      </w:pPr>
      <w:r w:rsidRPr="009F4730">
        <w:rPr>
          <w:sz w:val="28"/>
          <w:szCs w:val="28"/>
        </w:rPr>
        <w:t xml:space="preserve">          </w:t>
      </w:r>
    </w:p>
    <w:p w:rsidR="002E59DA" w:rsidRPr="009F4730" w:rsidRDefault="00A15528">
      <w:pPr>
        <w:pStyle w:val="1"/>
        <w:spacing w:before="0" w:after="0"/>
        <w:jc w:val="both"/>
        <w:rPr>
          <w:rFonts w:ascii="Times New Roman" w:hAnsi="Times New Roman" w:cs="Times New Roman"/>
          <w:bCs w:val="0"/>
          <w:iCs/>
          <w:sz w:val="28"/>
          <w:szCs w:val="28"/>
          <w:lang w:eastAsia="en-US"/>
        </w:rPr>
      </w:pPr>
      <w:bookmarkStart w:id="4" w:name="_Toc418694114"/>
      <w:r w:rsidRPr="009F4730">
        <w:rPr>
          <w:rFonts w:ascii="Times New Roman" w:hAnsi="Times New Roman" w:cs="Times New Roman"/>
          <w:iCs/>
          <w:sz w:val="28"/>
          <w:szCs w:val="28"/>
        </w:rPr>
        <w:t xml:space="preserve">4. </w:t>
      </w:r>
      <w:bookmarkEnd w:id="4"/>
      <w:r w:rsidRPr="009F4730">
        <w:rPr>
          <w:rFonts w:ascii="Times New Roman" w:hAnsi="Times New Roman" w:cs="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E59DA" w:rsidRPr="00D84BEE" w:rsidRDefault="00D84BEE">
      <w:pPr>
        <w:rPr>
          <w:lang w:eastAsia="en-US"/>
        </w:rPr>
      </w:pPr>
      <w:r>
        <w:rPr>
          <w:lang w:eastAsia="en-US"/>
        </w:rPr>
        <w:t>Очная форма обучения/ОЗО (ИОО)</w:t>
      </w:r>
    </w:p>
    <w:p w:rsidR="002E59DA" w:rsidRPr="009F4730" w:rsidRDefault="00A15528">
      <w:pPr>
        <w:tabs>
          <w:tab w:val="left" w:pos="7797"/>
        </w:tabs>
        <w:ind w:right="142"/>
        <w:jc w:val="right"/>
        <w:rPr>
          <w:szCs w:val="20"/>
          <w:lang w:eastAsia="en-US"/>
        </w:rPr>
      </w:pPr>
      <w:r w:rsidRPr="009F4730">
        <w:rPr>
          <w:szCs w:val="20"/>
          <w:lang w:eastAsia="en-US"/>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65"/>
        <w:gridCol w:w="2693"/>
      </w:tblGrid>
      <w:tr w:rsidR="009F4730" w:rsidRPr="009F4730">
        <w:trPr>
          <w:trHeight w:val="330"/>
        </w:trPr>
        <w:tc>
          <w:tcPr>
            <w:tcW w:w="3969" w:type="dxa"/>
          </w:tcPr>
          <w:p w:rsidR="002E59DA" w:rsidRPr="009F4730" w:rsidRDefault="00A15528">
            <w:r w:rsidRPr="009F4730">
              <w:t>Вид учебной работы   по дисциплине</w:t>
            </w:r>
          </w:p>
        </w:tc>
        <w:tc>
          <w:tcPr>
            <w:tcW w:w="2665" w:type="dxa"/>
          </w:tcPr>
          <w:p w:rsidR="002E59DA" w:rsidRPr="009F4730" w:rsidRDefault="00A15528">
            <w:pPr>
              <w:jc w:val="center"/>
            </w:pPr>
            <w:r w:rsidRPr="009F4730">
              <w:t>Всего</w:t>
            </w:r>
          </w:p>
          <w:p w:rsidR="002E59DA" w:rsidRPr="009F4730" w:rsidRDefault="00A15528">
            <w:pPr>
              <w:jc w:val="center"/>
            </w:pPr>
            <w:r w:rsidRPr="009F4730">
              <w:t>(в з/е и часах)</w:t>
            </w:r>
          </w:p>
        </w:tc>
        <w:tc>
          <w:tcPr>
            <w:tcW w:w="2693" w:type="dxa"/>
          </w:tcPr>
          <w:p w:rsidR="002E59DA" w:rsidRPr="009F4730" w:rsidRDefault="00A15528">
            <w:pPr>
              <w:jc w:val="center"/>
            </w:pPr>
            <w:r w:rsidRPr="009F4730">
              <w:t>Семестр 6</w:t>
            </w:r>
            <w:r w:rsidR="00D84BEE">
              <w:t>/7</w:t>
            </w:r>
          </w:p>
          <w:p w:rsidR="002E59DA" w:rsidRPr="009F4730" w:rsidRDefault="00A15528">
            <w:pPr>
              <w:jc w:val="center"/>
            </w:pPr>
            <w:r w:rsidRPr="009F4730">
              <w:t>(в часах)</w:t>
            </w:r>
          </w:p>
        </w:tc>
      </w:tr>
      <w:tr w:rsidR="009F4730" w:rsidRPr="009F4730">
        <w:trPr>
          <w:trHeight w:val="330"/>
        </w:trPr>
        <w:tc>
          <w:tcPr>
            <w:tcW w:w="3969" w:type="dxa"/>
          </w:tcPr>
          <w:p w:rsidR="002E59DA" w:rsidRPr="009F4730" w:rsidRDefault="00A15528">
            <w:r w:rsidRPr="009F4730">
              <w:t xml:space="preserve">Общая трудоемкость дисциплины </w:t>
            </w:r>
          </w:p>
        </w:tc>
        <w:tc>
          <w:tcPr>
            <w:tcW w:w="2665" w:type="dxa"/>
          </w:tcPr>
          <w:p w:rsidR="002E59DA" w:rsidRPr="009F4730" w:rsidRDefault="00A15528">
            <w:pPr>
              <w:jc w:val="center"/>
            </w:pPr>
            <w:r w:rsidRPr="009F4730">
              <w:t>3/108</w:t>
            </w:r>
          </w:p>
        </w:tc>
        <w:tc>
          <w:tcPr>
            <w:tcW w:w="2693" w:type="dxa"/>
          </w:tcPr>
          <w:p w:rsidR="002E59DA" w:rsidRPr="009F4730" w:rsidRDefault="00A15528">
            <w:pPr>
              <w:jc w:val="center"/>
            </w:pPr>
            <w:r w:rsidRPr="009F4730">
              <w:t>108</w:t>
            </w:r>
          </w:p>
        </w:tc>
      </w:tr>
      <w:tr w:rsidR="00DC1917" w:rsidRPr="009F4730">
        <w:trPr>
          <w:trHeight w:val="330"/>
        </w:trPr>
        <w:tc>
          <w:tcPr>
            <w:tcW w:w="3969" w:type="dxa"/>
          </w:tcPr>
          <w:p w:rsidR="00DC1917" w:rsidRPr="009F4730" w:rsidRDefault="00DC1917" w:rsidP="00DC1917">
            <w:r w:rsidRPr="009F4730">
              <w:t xml:space="preserve">Контактная работа - Аудиторные занятия </w:t>
            </w:r>
          </w:p>
        </w:tc>
        <w:tc>
          <w:tcPr>
            <w:tcW w:w="2665" w:type="dxa"/>
          </w:tcPr>
          <w:p w:rsidR="00DC1917" w:rsidRPr="009F4730" w:rsidRDefault="00DC1917" w:rsidP="00DC1917">
            <w:pPr>
              <w:jc w:val="center"/>
            </w:pPr>
            <w:r w:rsidRPr="009F4730">
              <w:t>26</w:t>
            </w:r>
            <w:r>
              <w:t>/34</w:t>
            </w:r>
          </w:p>
        </w:tc>
        <w:tc>
          <w:tcPr>
            <w:tcW w:w="2693" w:type="dxa"/>
          </w:tcPr>
          <w:p w:rsidR="00DC1917" w:rsidRPr="009F4730" w:rsidRDefault="00DC1917" w:rsidP="00DC1917">
            <w:pPr>
              <w:jc w:val="center"/>
            </w:pPr>
            <w:r w:rsidRPr="009F4730">
              <w:t>26</w:t>
            </w:r>
            <w:r>
              <w:t>/34</w:t>
            </w:r>
          </w:p>
        </w:tc>
      </w:tr>
      <w:tr w:rsidR="00DC1917" w:rsidRPr="009F4730">
        <w:trPr>
          <w:trHeight w:val="330"/>
        </w:trPr>
        <w:tc>
          <w:tcPr>
            <w:tcW w:w="3969" w:type="dxa"/>
          </w:tcPr>
          <w:p w:rsidR="00DC1917" w:rsidRPr="009F4730" w:rsidRDefault="00DC1917" w:rsidP="00DC1917">
            <w:r w:rsidRPr="009F4730">
              <w:t xml:space="preserve">Лекции </w:t>
            </w:r>
          </w:p>
        </w:tc>
        <w:tc>
          <w:tcPr>
            <w:tcW w:w="2665" w:type="dxa"/>
          </w:tcPr>
          <w:p w:rsidR="00DC1917" w:rsidRPr="009F4730" w:rsidRDefault="00DC1917" w:rsidP="00DC1917">
            <w:pPr>
              <w:jc w:val="center"/>
            </w:pPr>
            <w:r w:rsidRPr="009F4730">
              <w:t>12</w:t>
            </w:r>
            <w:r>
              <w:t>/8</w:t>
            </w:r>
          </w:p>
        </w:tc>
        <w:tc>
          <w:tcPr>
            <w:tcW w:w="2693" w:type="dxa"/>
          </w:tcPr>
          <w:p w:rsidR="00DC1917" w:rsidRPr="009F4730" w:rsidRDefault="00DC1917" w:rsidP="00DC1917">
            <w:pPr>
              <w:jc w:val="center"/>
            </w:pPr>
            <w:r w:rsidRPr="009F4730">
              <w:t>12</w:t>
            </w:r>
            <w:r>
              <w:t>/8</w:t>
            </w:r>
          </w:p>
        </w:tc>
      </w:tr>
      <w:tr w:rsidR="00DC1917" w:rsidRPr="009F4730">
        <w:trPr>
          <w:trHeight w:val="330"/>
        </w:trPr>
        <w:tc>
          <w:tcPr>
            <w:tcW w:w="3969" w:type="dxa"/>
          </w:tcPr>
          <w:p w:rsidR="00DC1917" w:rsidRPr="009F4730" w:rsidRDefault="00DC1917" w:rsidP="00DC1917">
            <w:r w:rsidRPr="009F4730">
              <w:t xml:space="preserve">Семинары, практические занятия  </w:t>
            </w:r>
          </w:p>
        </w:tc>
        <w:tc>
          <w:tcPr>
            <w:tcW w:w="2665" w:type="dxa"/>
          </w:tcPr>
          <w:p w:rsidR="00DC1917" w:rsidRPr="009F4730" w:rsidRDefault="00DC1917" w:rsidP="00DC1917">
            <w:pPr>
              <w:jc w:val="center"/>
            </w:pPr>
            <w:r w:rsidRPr="009F4730">
              <w:t>14</w:t>
            </w:r>
            <w:r>
              <w:t>/26</w:t>
            </w:r>
          </w:p>
        </w:tc>
        <w:tc>
          <w:tcPr>
            <w:tcW w:w="2693" w:type="dxa"/>
          </w:tcPr>
          <w:p w:rsidR="00DC1917" w:rsidRPr="009F4730" w:rsidRDefault="00DC1917" w:rsidP="00DC1917">
            <w:pPr>
              <w:jc w:val="center"/>
            </w:pPr>
            <w:r w:rsidRPr="009F4730">
              <w:t>14</w:t>
            </w:r>
            <w:r>
              <w:t>/26</w:t>
            </w:r>
          </w:p>
        </w:tc>
      </w:tr>
      <w:tr w:rsidR="00DC1917" w:rsidRPr="009F4730">
        <w:trPr>
          <w:trHeight w:val="330"/>
        </w:trPr>
        <w:tc>
          <w:tcPr>
            <w:tcW w:w="3969" w:type="dxa"/>
          </w:tcPr>
          <w:p w:rsidR="00DC1917" w:rsidRPr="009F4730" w:rsidRDefault="00DC1917" w:rsidP="00DC1917">
            <w:r w:rsidRPr="009F4730">
              <w:t>Самостоятельная работа</w:t>
            </w:r>
          </w:p>
        </w:tc>
        <w:tc>
          <w:tcPr>
            <w:tcW w:w="2665" w:type="dxa"/>
          </w:tcPr>
          <w:p w:rsidR="00DC1917" w:rsidRPr="009F4730" w:rsidRDefault="00DC1917" w:rsidP="00DC1917">
            <w:pPr>
              <w:jc w:val="center"/>
            </w:pPr>
            <w:r w:rsidRPr="009F4730">
              <w:t>82</w:t>
            </w:r>
            <w:r>
              <w:t>/74</w:t>
            </w:r>
          </w:p>
        </w:tc>
        <w:tc>
          <w:tcPr>
            <w:tcW w:w="2693" w:type="dxa"/>
          </w:tcPr>
          <w:p w:rsidR="00DC1917" w:rsidRPr="009F4730" w:rsidRDefault="00DC1917" w:rsidP="00DC1917">
            <w:pPr>
              <w:jc w:val="center"/>
            </w:pPr>
            <w:r w:rsidRPr="009F4730">
              <w:t>82</w:t>
            </w:r>
            <w:r>
              <w:t>/74</w:t>
            </w:r>
          </w:p>
        </w:tc>
      </w:tr>
      <w:tr w:rsidR="009F4730" w:rsidRPr="009F4730">
        <w:trPr>
          <w:trHeight w:val="330"/>
        </w:trPr>
        <w:tc>
          <w:tcPr>
            <w:tcW w:w="3969" w:type="dxa"/>
          </w:tcPr>
          <w:p w:rsidR="002E59DA" w:rsidRPr="009F4730" w:rsidRDefault="00A15528">
            <w:r w:rsidRPr="009F4730">
              <w:t xml:space="preserve">Вид текущего контроля </w:t>
            </w:r>
          </w:p>
        </w:tc>
        <w:tc>
          <w:tcPr>
            <w:tcW w:w="2665" w:type="dxa"/>
          </w:tcPr>
          <w:p w:rsidR="002E59DA" w:rsidRPr="009F4730" w:rsidRDefault="00A15528">
            <w:pPr>
              <w:jc w:val="center"/>
            </w:pPr>
            <w:r w:rsidRPr="009F4730">
              <w:t>Контрольная работа</w:t>
            </w:r>
          </w:p>
        </w:tc>
        <w:tc>
          <w:tcPr>
            <w:tcW w:w="2693" w:type="dxa"/>
          </w:tcPr>
          <w:p w:rsidR="002E59DA" w:rsidRPr="009F4730" w:rsidRDefault="00A15528">
            <w:pPr>
              <w:spacing w:line="256" w:lineRule="auto"/>
              <w:jc w:val="center"/>
              <w:rPr>
                <w:lang w:val="en-US" w:eastAsia="en-US"/>
              </w:rPr>
            </w:pPr>
            <w:r w:rsidRPr="009F4730">
              <w:t>Контрольная работа</w:t>
            </w:r>
          </w:p>
        </w:tc>
      </w:tr>
      <w:tr w:rsidR="009F4730" w:rsidRPr="009F4730">
        <w:trPr>
          <w:trHeight w:val="330"/>
        </w:trPr>
        <w:tc>
          <w:tcPr>
            <w:tcW w:w="3969" w:type="dxa"/>
          </w:tcPr>
          <w:p w:rsidR="002E59DA" w:rsidRPr="009F4730" w:rsidRDefault="00A15528">
            <w:r w:rsidRPr="009F4730">
              <w:t>Вид промежуточной аттестации</w:t>
            </w:r>
          </w:p>
        </w:tc>
        <w:tc>
          <w:tcPr>
            <w:tcW w:w="2665" w:type="dxa"/>
          </w:tcPr>
          <w:p w:rsidR="002E59DA" w:rsidRPr="009F4730" w:rsidRDefault="00A15528">
            <w:pPr>
              <w:jc w:val="center"/>
            </w:pPr>
            <w:r w:rsidRPr="009F4730">
              <w:t>Зачет</w:t>
            </w:r>
          </w:p>
        </w:tc>
        <w:tc>
          <w:tcPr>
            <w:tcW w:w="2693" w:type="dxa"/>
          </w:tcPr>
          <w:p w:rsidR="002E59DA" w:rsidRPr="009F4730" w:rsidRDefault="00A15528">
            <w:pPr>
              <w:spacing w:line="256" w:lineRule="auto"/>
              <w:jc w:val="center"/>
              <w:rPr>
                <w:lang w:eastAsia="en-US"/>
              </w:rPr>
            </w:pPr>
            <w:r w:rsidRPr="009F4730">
              <w:t>Зачет</w:t>
            </w:r>
          </w:p>
        </w:tc>
      </w:tr>
    </w:tbl>
    <w:p w:rsidR="002E59DA" w:rsidRPr="009F4730" w:rsidRDefault="002E59DA">
      <w:pPr>
        <w:jc w:val="both"/>
        <w:rPr>
          <w:b/>
          <w:iCs/>
          <w:sz w:val="28"/>
          <w:szCs w:val="28"/>
        </w:rPr>
      </w:pPr>
    </w:p>
    <w:p w:rsidR="00BD03C7" w:rsidRDefault="00BD03C7">
      <w:pPr>
        <w:jc w:val="both"/>
        <w:rPr>
          <w:b/>
          <w:iCs/>
          <w:sz w:val="28"/>
          <w:szCs w:val="28"/>
        </w:rPr>
      </w:pPr>
    </w:p>
    <w:p w:rsidR="00D84BEE" w:rsidRDefault="00D84BEE">
      <w:pPr>
        <w:jc w:val="both"/>
        <w:rPr>
          <w:b/>
          <w:iCs/>
          <w:sz w:val="28"/>
          <w:szCs w:val="28"/>
        </w:rPr>
      </w:pPr>
    </w:p>
    <w:p w:rsidR="00D84BEE" w:rsidRDefault="00D84BEE">
      <w:pPr>
        <w:jc w:val="both"/>
        <w:rPr>
          <w:b/>
          <w:iCs/>
          <w:sz w:val="28"/>
          <w:szCs w:val="28"/>
        </w:rPr>
      </w:pPr>
    </w:p>
    <w:p w:rsidR="00D84BEE" w:rsidRPr="009F4730" w:rsidRDefault="00D84BEE">
      <w:pPr>
        <w:jc w:val="both"/>
        <w:rPr>
          <w:b/>
          <w:iCs/>
          <w:sz w:val="28"/>
          <w:szCs w:val="28"/>
        </w:rPr>
      </w:pPr>
    </w:p>
    <w:p w:rsidR="002E59DA" w:rsidRPr="009F4730" w:rsidRDefault="00A15528">
      <w:pPr>
        <w:jc w:val="both"/>
        <w:rPr>
          <w:b/>
          <w:bCs/>
          <w:sz w:val="28"/>
          <w:szCs w:val="28"/>
        </w:rPr>
      </w:pPr>
      <w:r w:rsidRPr="009F4730">
        <w:rPr>
          <w:b/>
          <w:iCs/>
          <w:sz w:val="28"/>
          <w:szCs w:val="28"/>
        </w:rPr>
        <w:lastRenderedPageBreak/>
        <w:t>5.</w:t>
      </w:r>
      <w:r w:rsidRPr="009F4730">
        <w:rPr>
          <w:iCs/>
          <w:sz w:val="28"/>
          <w:szCs w:val="28"/>
        </w:rPr>
        <w:t xml:space="preserve"> </w:t>
      </w:r>
      <w:r w:rsidRPr="009F473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E59DA" w:rsidRPr="009F4730" w:rsidRDefault="002E59DA">
      <w:pPr>
        <w:spacing w:after="240"/>
        <w:ind w:firstLine="709"/>
        <w:jc w:val="both"/>
        <w:rPr>
          <w:b/>
          <w:bCs/>
          <w:sz w:val="28"/>
          <w:szCs w:val="28"/>
        </w:rPr>
      </w:pPr>
    </w:p>
    <w:p w:rsidR="002E59DA" w:rsidRPr="009F4730" w:rsidRDefault="00A15528">
      <w:pPr>
        <w:spacing w:after="240"/>
        <w:ind w:firstLine="709"/>
        <w:jc w:val="both"/>
        <w:rPr>
          <w:b/>
          <w:bCs/>
          <w:sz w:val="28"/>
          <w:szCs w:val="28"/>
        </w:rPr>
      </w:pPr>
      <w:r w:rsidRPr="009F4730">
        <w:rPr>
          <w:b/>
          <w:bCs/>
          <w:sz w:val="28"/>
          <w:szCs w:val="28"/>
        </w:rPr>
        <w:t>5.1. Содержание дисциплины</w:t>
      </w:r>
    </w:p>
    <w:p w:rsidR="002E59DA" w:rsidRPr="009F4730" w:rsidRDefault="00A15528">
      <w:pPr>
        <w:jc w:val="both"/>
        <w:rPr>
          <w:b/>
          <w:bCs/>
          <w:sz w:val="28"/>
          <w:szCs w:val="28"/>
        </w:rPr>
      </w:pPr>
      <w:r w:rsidRPr="009F4730">
        <w:rPr>
          <w:b/>
          <w:bCs/>
          <w:sz w:val="28"/>
          <w:szCs w:val="28"/>
        </w:rPr>
        <w:t>Тема 1. Место и роль этики информационных коммуникаций в современном обществе</w:t>
      </w:r>
    </w:p>
    <w:p w:rsidR="002E59DA" w:rsidRPr="009F4730" w:rsidRDefault="00A15528">
      <w:pPr>
        <w:jc w:val="both"/>
        <w:rPr>
          <w:b/>
          <w:bCs/>
          <w:sz w:val="28"/>
          <w:szCs w:val="28"/>
        </w:rPr>
      </w:pPr>
      <w:r w:rsidRPr="009F4730">
        <w:rPr>
          <w:sz w:val="28"/>
          <w:szCs w:val="28"/>
        </w:rPr>
        <w:t xml:space="preserve">Основные концепции происхождения морали. Этические проблемы в сфере информационных коммуникаций. Структура и функции морали. Этические нормы и ценности: содержание и типология. Структура этики деловых отношений. Основное содержание профессионально-этических норм в бизнесе, связанном с информационными коммуникациями. </w:t>
      </w:r>
    </w:p>
    <w:p w:rsidR="002E59DA" w:rsidRPr="009F4730" w:rsidRDefault="00A15528">
      <w:pPr>
        <w:spacing w:line="276" w:lineRule="auto"/>
        <w:jc w:val="both"/>
        <w:rPr>
          <w:b/>
          <w:bCs/>
          <w:sz w:val="28"/>
          <w:szCs w:val="28"/>
        </w:rPr>
      </w:pPr>
      <w:r w:rsidRPr="009F4730">
        <w:rPr>
          <w:b/>
          <w:bCs/>
          <w:sz w:val="28"/>
          <w:szCs w:val="28"/>
        </w:rPr>
        <w:t xml:space="preserve">Тема 2. Специфика нравственного поведения и нравственного сознания в информационных коммуникациях </w:t>
      </w:r>
    </w:p>
    <w:p w:rsidR="002E59DA" w:rsidRPr="009F4730" w:rsidRDefault="00A15528">
      <w:pPr>
        <w:jc w:val="both"/>
        <w:rPr>
          <w:sz w:val="28"/>
          <w:szCs w:val="28"/>
        </w:rPr>
      </w:pPr>
      <w:r w:rsidRPr="009F4730">
        <w:rPr>
          <w:sz w:val="28"/>
          <w:szCs w:val="28"/>
        </w:rPr>
        <w:t xml:space="preserve">Общие моральные понятия. Моральная ответственность в сфере информационных коммуникаций. Нравственные отношения между людьми в сети. Понятия честность и порядочность в сфере информационных коммуникаций. Основные этические подходы в современной науке: </w:t>
      </w:r>
      <w:proofErr w:type="spellStart"/>
      <w:r w:rsidRPr="009F4730">
        <w:rPr>
          <w:sz w:val="28"/>
          <w:szCs w:val="28"/>
        </w:rPr>
        <w:t>деонтическая</w:t>
      </w:r>
      <w:proofErr w:type="spellEnd"/>
      <w:r w:rsidRPr="009F4730">
        <w:rPr>
          <w:sz w:val="28"/>
          <w:szCs w:val="28"/>
        </w:rPr>
        <w:t xml:space="preserve"> этика, этика утилитаризма, этика добродетели.</w:t>
      </w:r>
    </w:p>
    <w:p w:rsidR="002E59DA" w:rsidRPr="009F4730" w:rsidRDefault="00A15528">
      <w:pPr>
        <w:jc w:val="both"/>
        <w:rPr>
          <w:b/>
          <w:bCs/>
          <w:sz w:val="28"/>
          <w:szCs w:val="28"/>
        </w:rPr>
      </w:pPr>
      <w:r w:rsidRPr="009F4730">
        <w:rPr>
          <w:b/>
          <w:bCs/>
          <w:sz w:val="28"/>
          <w:szCs w:val="28"/>
        </w:rPr>
        <w:t>Тема 3. Социальная ответственность в области информационных коммуникаций</w:t>
      </w:r>
    </w:p>
    <w:p w:rsidR="002E59DA" w:rsidRPr="009F4730" w:rsidRDefault="00A15528">
      <w:pPr>
        <w:spacing w:line="276" w:lineRule="auto"/>
        <w:jc w:val="both"/>
        <w:rPr>
          <w:sz w:val="28"/>
          <w:szCs w:val="28"/>
        </w:rPr>
      </w:pPr>
      <w:r w:rsidRPr="009F4730">
        <w:rPr>
          <w:sz w:val="28"/>
          <w:szCs w:val="28"/>
        </w:rPr>
        <w:t xml:space="preserve">Этика деловых отношений как основа взаимодействия организации с внешней средой. Меры для обеспечения уровня этичности при функционировании организации в сфере информационных коммуникаций. Понятие социальной ответственности. Эволюция концепций социальной ответственности бизнеса в области информационных коммуникаций. Дискуссии о социальной ответственности. </w:t>
      </w:r>
    </w:p>
    <w:p w:rsidR="002E59DA" w:rsidRPr="009F4730" w:rsidRDefault="00A15528">
      <w:pPr>
        <w:spacing w:line="276" w:lineRule="auto"/>
        <w:jc w:val="both"/>
        <w:rPr>
          <w:b/>
          <w:bCs/>
          <w:sz w:val="28"/>
          <w:szCs w:val="28"/>
        </w:rPr>
      </w:pPr>
      <w:r w:rsidRPr="009F4730">
        <w:rPr>
          <w:b/>
          <w:bCs/>
          <w:sz w:val="28"/>
          <w:szCs w:val="28"/>
        </w:rPr>
        <w:t>Тема 4. Этика работы с информацией</w:t>
      </w:r>
    </w:p>
    <w:p w:rsidR="002E59DA" w:rsidRPr="009F4730" w:rsidRDefault="00A15528">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rPr>
          <w:rFonts w:ascii="Arial"/>
          <w:sz w:val="28"/>
          <w:szCs w:val="28"/>
        </w:rPr>
      </w:pPr>
      <w:r w:rsidRPr="009F4730">
        <w:rPr>
          <w:sz w:val="28"/>
          <w:szCs w:val="28"/>
        </w:rPr>
        <w:t>Этические аспекты сбора и хранения данных. Этические принципы методов хранения данных для обеспечения надлежащего уровня их защищенности. Проблема фальсификации данных. Важность проверки информации, получаемой в открытых источниках, для последующего использования в коммерческих целях. Проблематика автоматизированной обработки данных. Новые вызовы с учетом появления технологий машинного обучения. Этическая проблема плагиата в информационной и библиографической культуре.</w:t>
      </w:r>
    </w:p>
    <w:p w:rsidR="002E59DA" w:rsidRPr="009F4730" w:rsidRDefault="00A15528">
      <w:pPr>
        <w:spacing w:line="276" w:lineRule="auto"/>
        <w:jc w:val="both"/>
        <w:rPr>
          <w:b/>
          <w:bCs/>
          <w:sz w:val="28"/>
          <w:szCs w:val="28"/>
        </w:rPr>
      </w:pPr>
      <w:r w:rsidRPr="009F4730">
        <w:rPr>
          <w:b/>
          <w:bCs/>
          <w:sz w:val="28"/>
          <w:szCs w:val="28"/>
        </w:rPr>
        <w:t>Тема 5. Этика деловых контактов в области информационных коммуникаций</w:t>
      </w:r>
    </w:p>
    <w:p w:rsidR="002E59DA" w:rsidRPr="009F4730" w:rsidRDefault="00A15528">
      <w:pPr>
        <w:jc w:val="both"/>
        <w:rPr>
          <w:sz w:val="28"/>
          <w:szCs w:val="28"/>
        </w:rPr>
      </w:pPr>
      <w:r w:rsidRPr="009F4730">
        <w:rPr>
          <w:sz w:val="28"/>
          <w:szCs w:val="28"/>
        </w:rPr>
        <w:t xml:space="preserve">Этика деловых контактов в сети интернет. Практика делового взаимодействия в онлайн среде. </w:t>
      </w:r>
    </w:p>
    <w:p w:rsidR="002E59DA" w:rsidRPr="009F4730" w:rsidRDefault="00A15528">
      <w:pPr>
        <w:jc w:val="both"/>
        <w:rPr>
          <w:sz w:val="28"/>
          <w:szCs w:val="28"/>
        </w:rPr>
      </w:pPr>
      <w:r w:rsidRPr="009F4730">
        <w:rPr>
          <w:sz w:val="28"/>
          <w:szCs w:val="28"/>
        </w:rPr>
        <w:t xml:space="preserve">Этические нормы в бизнес-контактах в сфере информационных коммуникаций. Этика онлайн-переговоров. Этические отношения в международном деловом общении. Межкультурная коммуникация и этические приемы ее осуществления. </w:t>
      </w:r>
      <w:r w:rsidRPr="009F4730">
        <w:rPr>
          <w:sz w:val="28"/>
          <w:szCs w:val="28"/>
        </w:rPr>
        <w:lastRenderedPageBreak/>
        <w:t xml:space="preserve">Особенности делового общения </w:t>
      </w:r>
      <w:proofErr w:type="gramStart"/>
      <w:r w:rsidRPr="009F4730">
        <w:rPr>
          <w:sz w:val="28"/>
          <w:szCs w:val="28"/>
        </w:rPr>
        <w:t>с иностранными партнерам</w:t>
      </w:r>
      <w:proofErr w:type="gramEnd"/>
      <w:r w:rsidRPr="009F4730">
        <w:rPr>
          <w:sz w:val="28"/>
          <w:szCs w:val="28"/>
        </w:rPr>
        <w:t xml:space="preserve"> по средствам информационных коммуникаций.</w:t>
      </w:r>
    </w:p>
    <w:p w:rsidR="002E59DA" w:rsidRPr="009F4730" w:rsidRDefault="00A15528">
      <w:pPr>
        <w:jc w:val="both"/>
        <w:rPr>
          <w:b/>
          <w:bCs/>
          <w:sz w:val="28"/>
          <w:szCs w:val="28"/>
        </w:rPr>
      </w:pPr>
      <w:r w:rsidRPr="009F4730">
        <w:rPr>
          <w:b/>
          <w:bCs/>
          <w:sz w:val="28"/>
          <w:szCs w:val="28"/>
        </w:rPr>
        <w:t>Тема 6. Корпоративная этика специалиста в области информационных коммуникаций</w:t>
      </w:r>
    </w:p>
    <w:p w:rsidR="002E59DA" w:rsidRPr="009F4730" w:rsidRDefault="00A15528">
      <w:pPr>
        <w:jc w:val="both"/>
        <w:rPr>
          <w:sz w:val="28"/>
          <w:szCs w:val="28"/>
        </w:rPr>
      </w:pPr>
      <w:r w:rsidRPr="009F4730">
        <w:rPr>
          <w:sz w:val="28"/>
          <w:szCs w:val="28"/>
        </w:rPr>
        <w:t>Принципы персональной и профессиональной этики для специалиста в области информационных коммуникаций. Организация и моральные стандарты. Способы повышения этического уровня организации и формирования цивилизованной этики: этические нормативы, кодексы, «карты этики», комитеты этики, проведении ревизии граждан по этическим вопросам, этическая экспертиза, изменения в организационной структуре.</w:t>
      </w:r>
    </w:p>
    <w:p w:rsidR="002E59DA" w:rsidRPr="009F4730" w:rsidRDefault="00A15528">
      <w:pPr>
        <w:jc w:val="both"/>
        <w:rPr>
          <w:rFonts w:eastAsia="HiddenHorzOCR"/>
          <w:b/>
          <w:sz w:val="28"/>
          <w:szCs w:val="28"/>
        </w:rPr>
      </w:pPr>
      <w:r w:rsidRPr="009F4730">
        <w:rPr>
          <w:rFonts w:eastAsia="HiddenHorzOCR"/>
          <w:b/>
          <w:sz w:val="28"/>
          <w:szCs w:val="28"/>
        </w:rPr>
        <w:t xml:space="preserve"> </w:t>
      </w:r>
    </w:p>
    <w:p w:rsidR="00BD03C7" w:rsidRPr="009F4730" w:rsidRDefault="00BD03C7">
      <w:pPr>
        <w:jc w:val="both"/>
        <w:rPr>
          <w:rFonts w:eastAsia="HiddenHorzOCR"/>
          <w:b/>
          <w:sz w:val="28"/>
          <w:szCs w:val="28"/>
        </w:rPr>
      </w:pPr>
    </w:p>
    <w:p w:rsidR="002E59DA" w:rsidRDefault="00A15528">
      <w:pPr>
        <w:ind w:firstLine="709"/>
        <w:jc w:val="both"/>
        <w:rPr>
          <w:sz w:val="28"/>
          <w:szCs w:val="28"/>
        </w:rPr>
      </w:pPr>
      <w:r w:rsidRPr="009F4730">
        <w:rPr>
          <w:b/>
          <w:sz w:val="28"/>
          <w:szCs w:val="28"/>
        </w:rPr>
        <w:t>5.2. Учебно-тематический план</w:t>
      </w:r>
      <w:r w:rsidRPr="009F4730">
        <w:rPr>
          <w:sz w:val="28"/>
          <w:szCs w:val="28"/>
        </w:rPr>
        <w:t xml:space="preserve">  </w:t>
      </w:r>
    </w:p>
    <w:p w:rsidR="00D84BEE" w:rsidRDefault="00D84BEE">
      <w:pPr>
        <w:tabs>
          <w:tab w:val="right" w:pos="851"/>
        </w:tabs>
        <w:ind w:firstLine="709"/>
        <w:jc w:val="right"/>
        <w:rPr>
          <w:szCs w:val="20"/>
          <w:lang w:eastAsia="en-US"/>
        </w:rPr>
      </w:pPr>
      <w:r w:rsidRPr="00D84BEE">
        <w:rPr>
          <w:szCs w:val="20"/>
          <w:lang w:eastAsia="en-US"/>
        </w:rPr>
        <w:t>Очная форма обучения/ОЗО (ИОО)</w:t>
      </w:r>
    </w:p>
    <w:p w:rsidR="002E59DA" w:rsidRPr="009F4730" w:rsidRDefault="00A15528">
      <w:pPr>
        <w:tabs>
          <w:tab w:val="right" w:pos="851"/>
        </w:tabs>
        <w:ind w:firstLine="709"/>
        <w:jc w:val="right"/>
      </w:pPr>
      <w:r w:rsidRPr="009F4730">
        <w:t>Таблица 2</w:t>
      </w:r>
    </w:p>
    <w:tbl>
      <w:tblPr>
        <w:tblStyle w:val="12"/>
        <w:tblW w:w="10065" w:type="dxa"/>
        <w:tblInd w:w="-5" w:type="dxa"/>
        <w:tblLayout w:type="fixed"/>
        <w:tblLook w:val="04A0" w:firstRow="1" w:lastRow="0" w:firstColumn="1" w:lastColumn="0" w:noHBand="0" w:noVBand="1"/>
      </w:tblPr>
      <w:tblGrid>
        <w:gridCol w:w="567"/>
        <w:gridCol w:w="2127"/>
        <w:gridCol w:w="850"/>
        <w:gridCol w:w="709"/>
        <w:gridCol w:w="992"/>
        <w:gridCol w:w="1134"/>
        <w:gridCol w:w="1134"/>
        <w:gridCol w:w="2552"/>
      </w:tblGrid>
      <w:tr w:rsidR="009F4730" w:rsidRPr="009F4730">
        <w:tc>
          <w:tcPr>
            <w:tcW w:w="567" w:type="dxa"/>
            <w:vMerge w:val="restart"/>
          </w:tcPr>
          <w:p w:rsidR="002E59DA" w:rsidRPr="009F4730" w:rsidRDefault="00A15528">
            <w:r w:rsidRPr="009F4730">
              <w:t>№</w:t>
            </w:r>
          </w:p>
        </w:tc>
        <w:tc>
          <w:tcPr>
            <w:tcW w:w="2127" w:type="dxa"/>
            <w:vMerge w:val="restart"/>
          </w:tcPr>
          <w:p w:rsidR="002E59DA" w:rsidRPr="009F4730" w:rsidRDefault="00A15528">
            <w:r w:rsidRPr="009F4730">
              <w:t>Наименование тем (разделов) дисциплины</w:t>
            </w:r>
          </w:p>
        </w:tc>
        <w:tc>
          <w:tcPr>
            <w:tcW w:w="4819" w:type="dxa"/>
            <w:gridSpan w:val="5"/>
          </w:tcPr>
          <w:p w:rsidR="002E59DA" w:rsidRPr="009F4730" w:rsidRDefault="00A15528">
            <w:pPr>
              <w:tabs>
                <w:tab w:val="left" w:pos="1802"/>
              </w:tabs>
              <w:jc w:val="center"/>
            </w:pPr>
            <w:r w:rsidRPr="009F4730">
              <w:t>Трудоемкость в часах</w:t>
            </w:r>
          </w:p>
        </w:tc>
        <w:tc>
          <w:tcPr>
            <w:tcW w:w="2552" w:type="dxa"/>
            <w:vMerge w:val="restart"/>
          </w:tcPr>
          <w:p w:rsidR="002E59DA" w:rsidRPr="009F4730" w:rsidRDefault="00A15528">
            <w:r w:rsidRPr="009F4730">
              <w:t>Формы текущего контроля успеваемости</w:t>
            </w:r>
          </w:p>
        </w:tc>
      </w:tr>
      <w:tr w:rsidR="009F4730" w:rsidRPr="009F4730" w:rsidTr="00D84BEE">
        <w:tc>
          <w:tcPr>
            <w:tcW w:w="567" w:type="dxa"/>
            <w:vMerge/>
          </w:tcPr>
          <w:p w:rsidR="002E59DA" w:rsidRPr="009F4730" w:rsidRDefault="002E59DA"/>
        </w:tc>
        <w:tc>
          <w:tcPr>
            <w:tcW w:w="2127" w:type="dxa"/>
            <w:vMerge/>
          </w:tcPr>
          <w:p w:rsidR="002E59DA" w:rsidRPr="009F4730" w:rsidRDefault="002E59DA"/>
        </w:tc>
        <w:tc>
          <w:tcPr>
            <w:tcW w:w="850" w:type="dxa"/>
            <w:vMerge w:val="restart"/>
          </w:tcPr>
          <w:p w:rsidR="002E59DA" w:rsidRPr="009F4730" w:rsidRDefault="00A15528">
            <w:r w:rsidRPr="009F4730">
              <w:t>Всего</w:t>
            </w:r>
          </w:p>
        </w:tc>
        <w:tc>
          <w:tcPr>
            <w:tcW w:w="2835" w:type="dxa"/>
            <w:gridSpan w:val="3"/>
          </w:tcPr>
          <w:p w:rsidR="002E59DA" w:rsidRPr="009F4730" w:rsidRDefault="00A15528">
            <w:pPr>
              <w:jc w:val="center"/>
            </w:pPr>
            <w:r w:rsidRPr="009F4730">
              <w:t>Контактная работа-Аудиторная работа</w:t>
            </w:r>
          </w:p>
        </w:tc>
        <w:tc>
          <w:tcPr>
            <w:tcW w:w="1134" w:type="dxa"/>
            <w:vMerge w:val="restart"/>
          </w:tcPr>
          <w:p w:rsidR="002E59DA" w:rsidRPr="009F4730" w:rsidRDefault="00A15528">
            <w:pPr>
              <w:keepNext/>
            </w:pPr>
            <w:r w:rsidRPr="009F4730">
              <w:t xml:space="preserve">Самостоятельная работа </w:t>
            </w:r>
          </w:p>
        </w:tc>
        <w:tc>
          <w:tcPr>
            <w:tcW w:w="2552" w:type="dxa"/>
            <w:vMerge/>
          </w:tcPr>
          <w:p w:rsidR="002E59DA" w:rsidRPr="009F4730" w:rsidRDefault="002E59DA"/>
        </w:tc>
      </w:tr>
      <w:tr w:rsidR="009F4730" w:rsidRPr="009F4730" w:rsidTr="00D84BEE">
        <w:trPr>
          <w:trHeight w:val="1281"/>
        </w:trPr>
        <w:tc>
          <w:tcPr>
            <w:tcW w:w="567" w:type="dxa"/>
            <w:vMerge/>
          </w:tcPr>
          <w:p w:rsidR="002E59DA" w:rsidRPr="009F4730" w:rsidRDefault="002E59DA"/>
        </w:tc>
        <w:tc>
          <w:tcPr>
            <w:tcW w:w="2127" w:type="dxa"/>
            <w:vMerge/>
          </w:tcPr>
          <w:p w:rsidR="002E59DA" w:rsidRPr="009F4730" w:rsidRDefault="002E59DA"/>
        </w:tc>
        <w:tc>
          <w:tcPr>
            <w:tcW w:w="850" w:type="dxa"/>
            <w:vMerge/>
          </w:tcPr>
          <w:p w:rsidR="002E59DA" w:rsidRPr="009F4730" w:rsidRDefault="002E59DA"/>
        </w:tc>
        <w:tc>
          <w:tcPr>
            <w:tcW w:w="709" w:type="dxa"/>
          </w:tcPr>
          <w:p w:rsidR="002E59DA" w:rsidRPr="009F4730" w:rsidRDefault="00A15528">
            <w:r w:rsidRPr="009F4730">
              <w:t xml:space="preserve">Общая, в </w:t>
            </w:r>
            <w:proofErr w:type="spellStart"/>
            <w:r w:rsidRPr="009F4730">
              <w:t>т.ч</w:t>
            </w:r>
            <w:proofErr w:type="spellEnd"/>
            <w:r w:rsidRPr="009F4730">
              <w:t>.:</w:t>
            </w:r>
          </w:p>
        </w:tc>
        <w:tc>
          <w:tcPr>
            <w:tcW w:w="992" w:type="dxa"/>
          </w:tcPr>
          <w:p w:rsidR="002E59DA" w:rsidRPr="009F4730" w:rsidRDefault="00A15528">
            <w:r w:rsidRPr="009F4730">
              <w:t>Лекции</w:t>
            </w:r>
          </w:p>
        </w:tc>
        <w:tc>
          <w:tcPr>
            <w:tcW w:w="1134" w:type="dxa"/>
          </w:tcPr>
          <w:p w:rsidR="002E59DA" w:rsidRPr="009F4730" w:rsidRDefault="00A15528">
            <w:r w:rsidRPr="009F4730">
              <w:t>Семинары, практические занятия</w:t>
            </w:r>
          </w:p>
        </w:tc>
        <w:tc>
          <w:tcPr>
            <w:tcW w:w="1134" w:type="dxa"/>
            <w:vMerge/>
          </w:tcPr>
          <w:p w:rsidR="002E59DA" w:rsidRPr="009F4730" w:rsidRDefault="002E59DA"/>
        </w:tc>
        <w:tc>
          <w:tcPr>
            <w:tcW w:w="2552" w:type="dxa"/>
            <w:vMerge/>
          </w:tcPr>
          <w:p w:rsidR="002E59DA" w:rsidRPr="009F4730" w:rsidRDefault="002E59DA"/>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r w:rsidRPr="009F4730">
              <w:rPr>
                <w:b/>
                <w:bCs/>
              </w:rPr>
              <w:t>Тема 1.</w:t>
            </w:r>
            <w:r w:rsidRPr="009F4730">
              <w:t xml:space="preserve"> </w:t>
            </w:r>
            <w:r w:rsidRPr="009F4730">
              <w:rPr>
                <w:b/>
                <w:bCs/>
                <w:sz w:val="28"/>
                <w:szCs w:val="28"/>
              </w:rPr>
              <w:t xml:space="preserve"> </w:t>
            </w:r>
            <w:r w:rsidRPr="009F4730">
              <w:rPr>
                <w:bCs/>
              </w:rPr>
              <w:t>Место и роль этики информационных коммуникаций в современном обществе</w:t>
            </w:r>
            <w:r w:rsidRPr="009F4730">
              <w:rPr>
                <w:b/>
                <w:bCs/>
                <w:sz w:val="28"/>
                <w:szCs w:val="28"/>
              </w:rPr>
              <w:t xml:space="preserve">     </w:t>
            </w:r>
          </w:p>
        </w:tc>
        <w:tc>
          <w:tcPr>
            <w:tcW w:w="850" w:type="dxa"/>
          </w:tcPr>
          <w:p w:rsidR="002E59DA" w:rsidRPr="009F4730" w:rsidRDefault="00A15528">
            <w:pPr>
              <w:jc w:val="center"/>
            </w:pPr>
            <w:r w:rsidRPr="009F4730">
              <w:t>16</w:t>
            </w:r>
            <w:r w:rsidR="00D84BEE">
              <w:t>/15</w:t>
            </w:r>
          </w:p>
        </w:tc>
        <w:tc>
          <w:tcPr>
            <w:tcW w:w="709" w:type="dxa"/>
          </w:tcPr>
          <w:p w:rsidR="002E59DA" w:rsidRPr="009F4730" w:rsidRDefault="00A15528">
            <w:pPr>
              <w:jc w:val="center"/>
            </w:pPr>
            <w:r w:rsidRPr="009F4730">
              <w:t>4</w:t>
            </w:r>
            <w:r w:rsidR="00D84BEE">
              <w:t>/5</w:t>
            </w:r>
          </w:p>
        </w:tc>
        <w:tc>
          <w:tcPr>
            <w:tcW w:w="992" w:type="dxa"/>
          </w:tcPr>
          <w:p w:rsidR="002E59DA" w:rsidRPr="00D84BEE" w:rsidRDefault="00A15528">
            <w:pPr>
              <w:jc w:val="center"/>
            </w:pPr>
            <w:r w:rsidRPr="009F4730">
              <w:rPr>
                <w:lang w:val="en-US"/>
              </w:rPr>
              <w:t>2</w:t>
            </w:r>
            <w:r w:rsidR="00D84BEE">
              <w:t>/1</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/10</w:t>
            </w:r>
          </w:p>
        </w:tc>
        <w:tc>
          <w:tcPr>
            <w:tcW w:w="2552" w:type="dxa"/>
          </w:tcPr>
          <w:p w:rsidR="002E59DA" w:rsidRPr="009F4730" w:rsidRDefault="00A15528">
            <w:r w:rsidRPr="009F4730">
              <w:t xml:space="preserve">Устный опрос, доклады, дискуссии, презентации.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rFonts w:eastAsia="HiddenHorzOCR"/>
              </w:rPr>
            </w:pPr>
            <w:r w:rsidRPr="009F4730">
              <w:rPr>
                <w:b/>
                <w:bCs/>
              </w:rPr>
              <w:t>Тема 2.</w:t>
            </w:r>
            <w:r w:rsidRPr="009F4730">
              <w:t xml:space="preserve"> </w:t>
            </w:r>
            <w:r w:rsidRPr="009F4730">
              <w:rPr>
                <w:bCs/>
              </w:rPr>
              <w:t>Специфика нравственного поведения и нравственного сознания в информационных коммуникациях</w:t>
            </w:r>
          </w:p>
        </w:tc>
        <w:tc>
          <w:tcPr>
            <w:tcW w:w="850" w:type="dxa"/>
          </w:tcPr>
          <w:p w:rsidR="002E59DA" w:rsidRPr="009F4730" w:rsidRDefault="00A15528">
            <w:pPr>
              <w:jc w:val="center"/>
            </w:pPr>
            <w:r w:rsidRPr="009F4730">
              <w:t>28</w:t>
            </w:r>
            <w:r w:rsidR="00D84BEE">
              <w:t>/27</w:t>
            </w:r>
          </w:p>
        </w:tc>
        <w:tc>
          <w:tcPr>
            <w:tcW w:w="709" w:type="dxa"/>
          </w:tcPr>
          <w:p w:rsidR="002E59DA" w:rsidRPr="009F4730" w:rsidRDefault="00A15528">
            <w:pPr>
              <w:jc w:val="center"/>
            </w:pPr>
            <w:r w:rsidRPr="009F4730">
              <w:t>6</w:t>
            </w:r>
            <w:r w:rsidR="00D84BEE">
              <w:t>/7</w:t>
            </w:r>
          </w:p>
        </w:tc>
        <w:tc>
          <w:tcPr>
            <w:tcW w:w="992" w:type="dxa"/>
          </w:tcPr>
          <w:p w:rsidR="002E59DA" w:rsidRPr="00D84BEE" w:rsidRDefault="00A15528">
            <w:pPr>
              <w:jc w:val="center"/>
            </w:pPr>
            <w:r w:rsidRPr="009F4730">
              <w:rPr>
                <w:lang w:val="en-US"/>
              </w:rPr>
              <w:t>2</w:t>
            </w:r>
            <w:r w:rsidR="00D84BEE">
              <w:t>/1</w:t>
            </w:r>
          </w:p>
        </w:tc>
        <w:tc>
          <w:tcPr>
            <w:tcW w:w="1134" w:type="dxa"/>
          </w:tcPr>
          <w:p w:rsidR="002E59DA" w:rsidRPr="009F4730" w:rsidRDefault="00A15528">
            <w:pPr>
              <w:jc w:val="center"/>
            </w:pPr>
            <w:r w:rsidRPr="009F4730">
              <w:t>4</w:t>
            </w:r>
            <w:r w:rsidR="00D84BEE">
              <w:t>/6</w:t>
            </w:r>
          </w:p>
        </w:tc>
        <w:tc>
          <w:tcPr>
            <w:tcW w:w="1134" w:type="dxa"/>
          </w:tcPr>
          <w:p w:rsidR="002E59DA" w:rsidRPr="009F4730" w:rsidRDefault="00A15528">
            <w:pPr>
              <w:jc w:val="center"/>
            </w:pPr>
            <w:r w:rsidRPr="009F4730">
              <w:t>22</w:t>
            </w:r>
            <w:r w:rsidR="00D84BEE">
              <w:t>/20</w:t>
            </w:r>
          </w:p>
        </w:tc>
        <w:tc>
          <w:tcPr>
            <w:tcW w:w="2552" w:type="dxa"/>
          </w:tcPr>
          <w:p w:rsidR="002E59DA" w:rsidRPr="009F4730" w:rsidRDefault="00A15528">
            <w:r w:rsidRPr="009F4730">
              <w:t>Устный опрос, письменная работа, презентации.</w:t>
            </w:r>
          </w:p>
        </w:tc>
      </w:tr>
      <w:tr w:rsidR="009F4730" w:rsidRPr="009F4730" w:rsidTr="00D84BEE">
        <w:trPr>
          <w:trHeight w:val="1201"/>
        </w:trPr>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b/>
                <w:bCs/>
                <w:sz w:val="28"/>
                <w:szCs w:val="28"/>
              </w:rPr>
            </w:pPr>
            <w:r w:rsidRPr="009F4730">
              <w:rPr>
                <w:b/>
                <w:bCs/>
              </w:rPr>
              <w:t>Тема 3.</w:t>
            </w:r>
            <w:r w:rsidRPr="009F4730">
              <w:t xml:space="preserve"> </w:t>
            </w:r>
            <w:r w:rsidRPr="009F4730">
              <w:rPr>
                <w:bCs/>
              </w:rPr>
              <w:t>Социальная ответственность в области информационных коммуникаций</w:t>
            </w:r>
          </w:p>
          <w:p w:rsidR="002E59DA" w:rsidRPr="009F4730" w:rsidRDefault="002E59DA">
            <w:pPr>
              <w:spacing w:line="276" w:lineRule="auto"/>
              <w:jc w:val="both"/>
              <w:rPr>
                <w:rFonts w:eastAsia="HiddenHorzOCR"/>
              </w:rPr>
            </w:pPr>
          </w:p>
        </w:tc>
        <w:tc>
          <w:tcPr>
            <w:tcW w:w="850" w:type="dxa"/>
          </w:tcPr>
          <w:p w:rsidR="002E59DA" w:rsidRPr="009F4730" w:rsidRDefault="00A15528">
            <w:pPr>
              <w:jc w:val="center"/>
              <w:rPr>
                <w:lang w:eastAsia="en-US"/>
              </w:rPr>
            </w:pPr>
            <w:r w:rsidRPr="009F4730">
              <w:rPr>
                <w:lang w:eastAsia="en-US"/>
              </w:rPr>
              <w:t>16</w:t>
            </w:r>
            <w:r w:rsidR="00D84BEE">
              <w:rPr>
                <w:lang w:eastAsia="en-US"/>
              </w:rPr>
              <w:t>/15</w:t>
            </w:r>
          </w:p>
        </w:tc>
        <w:tc>
          <w:tcPr>
            <w:tcW w:w="709" w:type="dxa"/>
          </w:tcPr>
          <w:p w:rsidR="002E59DA" w:rsidRPr="009F4730" w:rsidRDefault="00A15528">
            <w:pPr>
              <w:jc w:val="center"/>
              <w:rPr>
                <w:lang w:eastAsia="en-US"/>
              </w:rPr>
            </w:pPr>
            <w:r w:rsidRPr="009F4730">
              <w:rPr>
                <w:lang w:eastAsia="en-US"/>
              </w:rPr>
              <w:t>4</w:t>
            </w:r>
            <w:r w:rsidR="00D84BEE">
              <w:rPr>
                <w:lang w:eastAsia="en-US"/>
              </w:rPr>
              <w:t>/5</w:t>
            </w:r>
          </w:p>
        </w:tc>
        <w:tc>
          <w:tcPr>
            <w:tcW w:w="992" w:type="dxa"/>
          </w:tcPr>
          <w:p w:rsidR="002E59DA" w:rsidRPr="00D84BEE" w:rsidRDefault="00A15528">
            <w:pPr>
              <w:jc w:val="center"/>
              <w:rPr>
                <w:lang w:eastAsia="en-US"/>
              </w:rPr>
            </w:pPr>
            <w:r w:rsidRPr="009F4730">
              <w:rPr>
                <w:lang w:val="en-US" w:eastAsia="en-US"/>
              </w:rPr>
              <w:t>2</w:t>
            </w:r>
            <w:r w:rsidR="00D84BEE">
              <w:rPr>
                <w:lang w:eastAsia="en-US"/>
              </w:rPr>
              <w:t>/1</w:t>
            </w:r>
          </w:p>
        </w:tc>
        <w:tc>
          <w:tcPr>
            <w:tcW w:w="1134" w:type="dxa"/>
          </w:tcPr>
          <w:p w:rsidR="002E59DA" w:rsidRPr="009F4730" w:rsidRDefault="00A15528">
            <w:pPr>
              <w:jc w:val="center"/>
              <w:rPr>
                <w:lang w:eastAsia="en-US"/>
              </w:rPr>
            </w:pPr>
            <w:r w:rsidRPr="009F4730">
              <w:rPr>
                <w:lang w:eastAsia="en-US"/>
              </w:rPr>
              <w:t>2</w:t>
            </w:r>
            <w:r w:rsidR="00D84BEE">
              <w:rPr>
                <w:lang w:eastAsia="en-US"/>
              </w:rPr>
              <w:t>/4</w:t>
            </w:r>
          </w:p>
        </w:tc>
        <w:tc>
          <w:tcPr>
            <w:tcW w:w="1134" w:type="dxa"/>
          </w:tcPr>
          <w:p w:rsidR="002E59DA" w:rsidRPr="009F4730" w:rsidRDefault="00A15528">
            <w:pPr>
              <w:jc w:val="center"/>
              <w:rPr>
                <w:lang w:eastAsia="en-US"/>
              </w:rPr>
            </w:pPr>
            <w:r w:rsidRPr="009F4730">
              <w:rPr>
                <w:lang w:eastAsia="en-US"/>
              </w:rPr>
              <w:t>12</w:t>
            </w:r>
            <w:r w:rsidR="00D84BEE">
              <w:rPr>
                <w:lang w:eastAsia="en-US"/>
              </w:rPr>
              <w:t>/10</w:t>
            </w:r>
          </w:p>
        </w:tc>
        <w:tc>
          <w:tcPr>
            <w:tcW w:w="2552" w:type="dxa"/>
          </w:tcPr>
          <w:p w:rsidR="002E59DA" w:rsidRPr="009F4730" w:rsidRDefault="00A15528">
            <w:r w:rsidRPr="009F4730">
              <w:t>Устный опрос, доклады, дискуссии, презентации, письменные работы.</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rFonts w:eastAsia="HiddenHorzOCR"/>
              </w:rPr>
            </w:pPr>
            <w:r w:rsidRPr="009F4730">
              <w:rPr>
                <w:b/>
                <w:bCs/>
              </w:rPr>
              <w:t>Тема 4.</w:t>
            </w:r>
            <w:r w:rsidRPr="009F4730">
              <w:t xml:space="preserve"> </w:t>
            </w:r>
            <w:r w:rsidRPr="009F4730">
              <w:rPr>
                <w:bCs/>
              </w:rPr>
              <w:t>Этика работы с информацией</w:t>
            </w:r>
          </w:p>
        </w:tc>
        <w:tc>
          <w:tcPr>
            <w:tcW w:w="850" w:type="dxa"/>
          </w:tcPr>
          <w:p w:rsidR="002E59DA" w:rsidRPr="009F4730" w:rsidRDefault="00A15528">
            <w:pPr>
              <w:jc w:val="center"/>
              <w:rPr>
                <w:lang w:eastAsia="en-US"/>
              </w:rPr>
            </w:pPr>
            <w:r w:rsidRPr="009F4730">
              <w:t>16</w:t>
            </w:r>
            <w:r w:rsidR="00D84BEE">
              <w:t>/15</w:t>
            </w:r>
          </w:p>
        </w:tc>
        <w:tc>
          <w:tcPr>
            <w:tcW w:w="709" w:type="dxa"/>
          </w:tcPr>
          <w:p w:rsidR="002E59DA" w:rsidRPr="009F4730" w:rsidRDefault="00A15528">
            <w:pPr>
              <w:jc w:val="center"/>
              <w:rPr>
                <w:lang w:eastAsia="en-US"/>
              </w:rPr>
            </w:pPr>
            <w:r w:rsidRPr="009F4730">
              <w:rPr>
                <w:lang w:eastAsia="en-US"/>
              </w:rPr>
              <w:t>4</w:t>
            </w:r>
            <w:r w:rsidR="00D84BEE">
              <w:rPr>
                <w:lang w:eastAsia="en-US"/>
              </w:rPr>
              <w:t>/5</w:t>
            </w:r>
          </w:p>
        </w:tc>
        <w:tc>
          <w:tcPr>
            <w:tcW w:w="992" w:type="dxa"/>
          </w:tcPr>
          <w:p w:rsidR="002E59DA" w:rsidRPr="00D84BEE" w:rsidRDefault="00A15528">
            <w:pPr>
              <w:jc w:val="center"/>
              <w:rPr>
                <w:lang w:eastAsia="en-US"/>
              </w:rPr>
            </w:pPr>
            <w:r w:rsidRPr="009F4730">
              <w:rPr>
                <w:lang w:val="en-US" w:eastAsia="en-US"/>
              </w:rPr>
              <w:t>2</w:t>
            </w:r>
            <w:r w:rsidR="00D84BEE">
              <w:rPr>
                <w:lang w:eastAsia="en-US"/>
              </w:rPr>
              <w:t>/1</w:t>
            </w:r>
          </w:p>
        </w:tc>
        <w:tc>
          <w:tcPr>
            <w:tcW w:w="1134" w:type="dxa"/>
          </w:tcPr>
          <w:p w:rsidR="002E59DA" w:rsidRPr="009F4730" w:rsidRDefault="00A15528">
            <w:pPr>
              <w:jc w:val="center"/>
              <w:rPr>
                <w:lang w:eastAsia="en-US"/>
              </w:rPr>
            </w:pPr>
            <w:r w:rsidRPr="009F4730">
              <w:rPr>
                <w:lang w:eastAsia="en-US"/>
              </w:rPr>
              <w:t>2</w:t>
            </w:r>
            <w:r w:rsidR="00D84BEE">
              <w:rPr>
                <w:lang w:eastAsia="en-US"/>
              </w:rPr>
              <w:t>/4</w:t>
            </w:r>
          </w:p>
        </w:tc>
        <w:tc>
          <w:tcPr>
            <w:tcW w:w="1134" w:type="dxa"/>
          </w:tcPr>
          <w:p w:rsidR="002E59DA" w:rsidRPr="009F4730" w:rsidRDefault="00A15528">
            <w:pPr>
              <w:jc w:val="center"/>
              <w:rPr>
                <w:lang w:eastAsia="en-US"/>
              </w:rPr>
            </w:pPr>
            <w:r w:rsidRPr="009F4730">
              <w:rPr>
                <w:lang w:eastAsia="en-US"/>
              </w:rPr>
              <w:t>12</w:t>
            </w:r>
            <w:r w:rsidR="00D84BEE">
              <w:rPr>
                <w:lang w:eastAsia="en-US"/>
              </w:rPr>
              <w:t>/10</w:t>
            </w:r>
          </w:p>
        </w:tc>
        <w:tc>
          <w:tcPr>
            <w:tcW w:w="2552" w:type="dxa"/>
          </w:tcPr>
          <w:p w:rsidR="002E59DA" w:rsidRPr="009F4730" w:rsidRDefault="00A15528">
            <w:r w:rsidRPr="009F4730">
              <w:t>Устный опрос, доклады, дискуссии, презентации, письменные работы.</w:t>
            </w:r>
          </w:p>
          <w:p w:rsidR="002E59DA" w:rsidRPr="009F4730" w:rsidRDefault="00A15528">
            <w:r w:rsidRPr="009F4730">
              <w:lastRenderedPageBreak/>
              <w:t xml:space="preserve">Контрольная работа.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pPr>
              <w:spacing w:line="276" w:lineRule="auto"/>
              <w:jc w:val="both"/>
              <w:rPr>
                <w:b/>
                <w:bCs/>
                <w:sz w:val="28"/>
                <w:szCs w:val="28"/>
              </w:rPr>
            </w:pPr>
            <w:r w:rsidRPr="009F4730">
              <w:rPr>
                <w:b/>
                <w:bCs/>
              </w:rPr>
              <w:t>Тема 5.</w:t>
            </w:r>
            <w:r w:rsidRPr="009F4730">
              <w:t xml:space="preserve"> </w:t>
            </w:r>
            <w:r w:rsidRPr="009F4730">
              <w:rPr>
                <w:bCs/>
              </w:rPr>
              <w:t>Этика деловых контактов в области информационных коммуникаций</w:t>
            </w:r>
          </w:p>
          <w:p w:rsidR="002E59DA" w:rsidRPr="009F4730" w:rsidRDefault="002E59DA"/>
        </w:tc>
        <w:tc>
          <w:tcPr>
            <w:tcW w:w="850" w:type="dxa"/>
          </w:tcPr>
          <w:p w:rsidR="002E59DA" w:rsidRPr="009F4730" w:rsidRDefault="00A15528">
            <w:pPr>
              <w:jc w:val="center"/>
            </w:pPr>
            <w:r w:rsidRPr="009F4730">
              <w:t>16</w:t>
            </w:r>
            <w:r w:rsidR="00D84BEE">
              <w:t>/18</w:t>
            </w:r>
          </w:p>
        </w:tc>
        <w:tc>
          <w:tcPr>
            <w:tcW w:w="709" w:type="dxa"/>
          </w:tcPr>
          <w:p w:rsidR="002E59DA" w:rsidRPr="009F4730" w:rsidRDefault="00A15528">
            <w:pPr>
              <w:jc w:val="center"/>
            </w:pPr>
            <w:r w:rsidRPr="009F4730">
              <w:t>4</w:t>
            </w:r>
            <w:r w:rsidR="00D84BEE">
              <w:t>/6</w:t>
            </w:r>
          </w:p>
        </w:tc>
        <w:tc>
          <w:tcPr>
            <w:tcW w:w="992" w:type="dxa"/>
          </w:tcPr>
          <w:p w:rsidR="002E59DA" w:rsidRPr="00D84BEE" w:rsidRDefault="00A15528">
            <w:pPr>
              <w:jc w:val="center"/>
            </w:pPr>
            <w:r w:rsidRPr="009F4730">
              <w:rPr>
                <w:lang w:val="en-US"/>
              </w:rPr>
              <w:t>2</w:t>
            </w:r>
            <w:r w:rsidR="00D84BEE">
              <w:t>/2</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/12</w:t>
            </w:r>
          </w:p>
        </w:tc>
        <w:tc>
          <w:tcPr>
            <w:tcW w:w="2552" w:type="dxa"/>
          </w:tcPr>
          <w:p w:rsidR="002E59DA" w:rsidRPr="009F4730" w:rsidRDefault="00A15528">
            <w:r w:rsidRPr="009F4730">
              <w:t>Устный опрос, доклады, дискуссии, презентации.</w:t>
            </w:r>
          </w:p>
          <w:p w:rsidR="002E59DA" w:rsidRPr="009F4730" w:rsidRDefault="00A15528">
            <w:r w:rsidRPr="009F4730">
              <w:t xml:space="preserve">Письменный опрос. </w:t>
            </w:r>
          </w:p>
        </w:tc>
      </w:tr>
      <w:tr w:rsidR="009F4730" w:rsidRPr="009F4730" w:rsidTr="00D84BEE">
        <w:tc>
          <w:tcPr>
            <w:tcW w:w="567" w:type="dxa"/>
          </w:tcPr>
          <w:p w:rsidR="002E59DA" w:rsidRPr="009F4730" w:rsidRDefault="002E59DA">
            <w:pPr>
              <w:numPr>
                <w:ilvl w:val="0"/>
                <w:numId w:val="2"/>
              </w:numPr>
              <w:contextualSpacing/>
              <w:rPr>
                <w:lang w:eastAsia="en-US"/>
              </w:rPr>
            </w:pPr>
          </w:p>
        </w:tc>
        <w:tc>
          <w:tcPr>
            <w:tcW w:w="2127" w:type="dxa"/>
          </w:tcPr>
          <w:p w:rsidR="002E59DA" w:rsidRPr="009F4730" w:rsidRDefault="00A15528">
            <w:r w:rsidRPr="009F4730">
              <w:rPr>
                <w:b/>
                <w:bCs/>
              </w:rPr>
              <w:t>Тема 6.</w:t>
            </w:r>
            <w:r w:rsidRPr="009F4730">
              <w:t xml:space="preserve"> </w:t>
            </w:r>
          </w:p>
          <w:p w:rsidR="002E59DA" w:rsidRPr="009F4730" w:rsidRDefault="00A15528">
            <w:pPr>
              <w:spacing w:line="276" w:lineRule="auto"/>
              <w:rPr>
                <w:bCs/>
              </w:rPr>
            </w:pPr>
            <w:r w:rsidRPr="009F4730">
              <w:rPr>
                <w:bCs/>
              </w:rPr>
              <w:t>Корпоративная этика специалиста в области информационных коммуникаций</w:t>
            </w:r>
          </w:p>
          <w:p w:rsidR="002E59DA" w:rsidRPr="009F4730" w:rsidRDefault="002E59DA"/>
        </w:tc>
        <w:tc>
          <w:tcPr>
            <w:tcW w:w="850" w:type="dxa"/>
          </w:tcPr>
          <w:p w:rsidR="002E59DA" w:rsidRPr="009F4730" w:rsidRDefault="00A15528">
            <w:pPr>
              <w:jc w:val="center"/>
            </w:pPr>
            <w:r w:rsidRPr="009F4730">
              <w:t>16</w:t>
            </w:r>
            <w:r w:rsidR="00D84BEE">
              <w:t>/18</w:t>
            </w:r>
          </w:p>
        </w:tc>
        <w:tc>
          <w:tcPr>
            <w:tcW w:w="709" w:type="dxa"/>
          </w:tcPr>
          <w:p w:rsidR="002E59DA" w:rsidRPr="009F4730" w:rsidRDefault="00A15528">
            <w:pPr>
              <w:jc w:val="center"/>
            </w:pPr>
            <w:r w:rsidRPr="009F4730">
              <w:t>4</w:t>
            </w:r>
            <w:r w:rsidR="00D84BEE">
              <w:t>/6</w:t>
            </w:r>
          </w:p>
        </w:tc>
        <w:tc>
          <w:tcPr>
            <w:tcW w:w="992" w:type="dxa"/>
          </w:tcPr>
          <w:p w:rsidR="002E59DA" w:rsidRPr="00D84BEE" w:rsidRDefault="00A15528">
            <w:pPr>
              <w:jc w:val="center"/>
            </w:pPr>
            <w:r w:rsidRPr="009F4730">
              <w:rPr>
                <w:lang w:val="en-US"/>
              </w:rPr>
              <w:t>2</w:t>
            </w:r>
            <w:r w:rsidR="00D84BEE">
              <w:t>/2</w:t>
            </w:r>
          </w:p>
        </w:tc>
        <w:tc>
          <w:tcPr>
            <w:tcW w:w="1134" w:type="dxa"/>
          </w:tcPr>
          <w:p w:rsidR="002E59DA" w:rsidRPr="009F4730" w:rsidRDefault="00A15528">
            <w:pPr>
              <w:jc w:val="center"/>
            </w:pPr>
            <w:r w:rsidRPr="009F4730">
              <w:t>2</w:t>
            </w:r>
            <w:r w:rsidR="00D84BEE">
              <w:t>/4</w:t>
            </w:r>
          </w:p>
        </w:tc>
        <w:tc>
          <w:tcPr>
            <w:tcW w:w="1134" w:type="dxa"/>
          </w:tcPr>
          <w:p w:rsidR="002E59DA" w:rsidRPr="009F4730" w:rsidRDefault="00A15528">
            <w:pPr>
              <w:jc w:val="center"/>
            </w:pPr>
            <w:r w:rsidRPr="009F4730">
              <w:t>12</w:t>
            </w:r>
            <w:r w:rsidR="00D84BEE">
              <w:t>/12</w:t>
            </w:r>
          </w:p>
        </w:tc>
        <w:tc>
          <w:tcPr>
            <w:tcW w:w="2552" w:type="dxa"/>
          </w:tcPr>
          <w:p w:rsidR="002E59DA" w:rsidRPr="009F4730" w:rsidRDefault="00A15528">
            <w:r w:rsidRPr="009F4730">
              <w:t>Устный опрос, доклады, дискуссии, презентации, письменные работы</w:t>
            </w:r>
          </w:p>
        </w:tc>
      </w:tr>
      <w:tr w:rsidR="009F4730" w:rsidRPr="009F4730" w:rsidTr="00D84BEE">
        <w:tc>
          <w:tcPr>
            <w:tcW w:w="567" w:type="dxa"/>
          </w:tcPr>
          <w:p w:rsidR="002E59DA" w:rsidRPr="009F4730" w:rsidRDefault="002E59DA"/>
        </w:tc>
        <w:tc>
          <w:tcPr>
            <w:tcW w:w="2127" w:type="dxa"/>
          </w:tcPr>
          <w:p w:rsidR="002E59DA" w:rsidRPr="009F4730" w:rsidRDefault="00A15528">
            <w:r w:rsidRPr="009F4730">
              <w:t xml:space="preserve"> В целом по дисциплине  </w:t>
            </w:r>
          </w:p>
        </w:tc>
        <w:tc>
          <w:tcPr>
            <w:tcW w:w="850" w:type="dxa"/>
          </w:tcPr>
          <w:p w:rsidR="002E59DA" w:rsidRPr="009F4730" w:rsidRDefault="00A15528">
            <w:pPr>
              <w:jc w:val="center"/>
              <w:rPr>
                <w:b/>
              </w:rPr>
            </w:pPr>
            <w:r w:rsidRPr="009F4730">
              <w:rPr>
                <w:b/>
              </w:rPr>
              <w:t>108</w:t>
            </w:r>
          </w:p>
        </w:tc>
        <w:tc>
          <w:tcPr>
            <w:tcW w:w="709" w:type="dxa"/>
          </w:tcPr>
          <w:p w:rsidR="00D84BEE" w:rsidRDefault="00A15528">
            <w:pPr>
              <w:jc w:val="center"/>
              <w:rPr>
                <w:b/>
              </w:rPr>
            </w:pPr>
            <w:r w:rsidRPr="009F4730">
              <w:rPr>
                <w:b/>
              </w:rPr>
              <w:t>26</w:t>
            </w:r>
            <w:r w:rsidR="00D84BEE">
              <w:rPr>
                <w:b/>
              </w:rPr>
              <w:t>/</w:t>
            </w:r>
          </w:p>
          <w:p w:rsidR="002E59DA" w:rsidRPr="009F4730" w:rsidRDefault="00D84BEE">
            <w:pPr>
              <w:jc w:val="center"/>
              <w:rPr>
                <w:b/>
              </w:rPr>
            </w:pPr>
            <w:r>
              <w:rPr>
                <w:b/>
              </w:rPr>
              <w:t>34</w:t>
            </w:r>
          </w:p>
        </w:tc>
        <w:tc>
          <w:tcPr>
            <w:tcW w:w="992" w:type="dxa"/>
          </w:tcPr>
          <w:p w:rsidR="002E59DA" w:rsidRPr="009F4730" w:rsidRDefault="00A15528">
            <w:pPr>
              <w:jc w:val="center"/>
              <w:rPr>
                <w:b/>
              </w:rPr>
            </w:pPr>
            <w:r w:rsidRPr="009F4730">
              <w:rPr>
                <w:b/>
              </w:rPr>
              <w:t>12</w:t>
            </w:r>
            <w:r w:rsidR="00D84BEE">
              <w:rPr>
                <w:b/>
              </w:rPr>
              <w:t>/8</w:t>
            </w:r>
          </w:p>
        </w:tc>
        <w:tc>
          <w:tcPr>
            <w:tcW w:w="1134" w:type="dxa"/>
          </w:tcPr>
          <w:p w:rsidR="002E59DA" w:rsidRPr="009F4730" w:rsidRDefault="00A15528">
            <w:pPr>
              <w:jc w:val="center"/>
              <w:rPr>
                <w:b/>
              </w:rPr>
            </w:pPr>
            <w:r w:rsidRPr="009F4730">
              <w:rPr>
                <w:b/>
              </w:rPr>
              <w:t>14</w:t>
            </w:r>
            <w:r w:rsidR="00D84BEE">
              <w:rPr>
                <w:b/>
              </w:rPr>
              <w:t>/26</w:t>
            </w:r>
          </w:p>
          <w:p w:rsidR="002E59DA" w:rsidRPr="009F4730" w:rsidRDefault="002E59DA">
            <w:pPr>
              <w:jc w:val="center"/>
              <w:rPr>
                <w:b/>
              </w:rPr>
            </w:pPr>
          </w:p>
        </w:tc>
        <w:tc>
          <w:tcPr>
            <w:tcW w:w="1134" w:type="dxa"/>
          </w:tcPr>
          <w:p w:rsidR="002E59DA" w:rsidRPr="009F4730" w:rsidRDefault="00A15528">
            <w:pPr>
              <w:jc w:val="center"/>
              <w:rPr>
                <w:b/>
              </w:rPr>
            </w:pPr>
            <w:r w:rsidRPr="009F4730">
              <w:rPr>
                <w:b/>
              </w:rPr>
              <w:t>82</w:t>
            </w:r>
            <w:r w:rsidR="00D84BEE">
              <w:rPr>
                <w:b/>
              </w:rPr>
              <w:t>/74</w:t>
            </w:r>
          </w:p>
        </w:tc>
        <w:tc>
          <w:tcPr>
            <w:tcW w:w="2552" w:type="dxa"/>
          </w:tcPr>
          <w:p w:rsidR="002E59DA" w:rsidRPr="009F4730" w:rsidRDefault="00A15528">
            <w:r w:rsidRPr="009F4730">
              <w:t>Согласно учебному плану: контрольная работа</w:t>
            </w:r>
          </w:p>
        </w:tc>
      </w:tr>
      <w:tr w:rsidR="009F4730" w:rsidRPr="009F4730" w:rsidTr="00D84BEE">
        <w:tc>
          <w:tcPr>
            <w:tcW w:w="567" w:type="dxa"/>
          </w:tcPr>
          <w:p w:rsidR="002E59DA" w:rsidRPr="009F4730" w:rsidRDefault="002E59DA"/>
        </w:tc>
        <w:tc>
          <w:tcPr>
            <w:tcW w:w="2127" w:type="dxa"/>
          </w:tcPr>
          <w:p w:rsidR="002E59DA" w:rsidRPr="009F4730" w:rsidRDefault="00A15528">
            <w:r w:rsidRPr="009F4730">
              <w:t>Итого %</w:t>
            </w:r>
          </w:p>
        </w:tc>
        <w:tc>
          <w:tcPr>
            <w:tcW w:w="850" w:type="dxa"/>
          </w:tcPr>
          <w:p w:rsidR="002E59DA" w:rsidRPr="009F4730" w:rsidRDefault="00A15528">
            <w:pPr>
              <w:jc w:val="center"/>
              <w:rPr>
                <w:b/>
                <w:sz w:val="22"/>
                <w:szCs w:val="22"/>
              </w:rPr>
            </w:pPr>
            <w:r w:rsidRPr="009F4730">
              <w:rPr>
                <w:b/>
                <w:sz w:val="22"/>
                <w:szCs w:val="22"/>
              </w:rPr>
              <w:t>100%</w:t>
            </w:r>
          </w:p>
        </w:tc>
        <w:tc>
          <w:tcPr>
            <w:tcW w:w="709" w:type="dxa"/>
          </w:tcPr>
          <w:p w:rsidR="00D84BEE" w:rsidRPr="00D84BEE" w:rsidRDefault="00D84BEE">
            <w:pPr>
              <w:jc w:val="center"/>
            </w:pPr>
            <w:r w:rsidRPr="00D84BEE">
              <w:t>24/</w:t>
            </w:r>
          </w:p>
          <w:p w:rsidR="002E59DA" w:rsidRPr="00D84BEE" w:rsidRDefault="00D84BEE">
            <w:pPr>
              <w:jc w:val="center"/>
            </w:pPr>
            <w:r w:rsidRPr="00D84BEE">
              <w:t>31</w:t>
            </w:r>
          </w:p>
        </w:tc>
        <w:tc>
          <w:tcPr>
            <w:tcW w:w="992" w:type="dxa"/>
          </w:tcPr>
          <w:p w:rsidR="002E59DA" w:rsidRPr="00D84BEE" w:rsidRDefault="00D84BEE">
            <w:pPr>
              <w:jc w:val="center"/>
            </w:pPr>
            <w:r w:rsidRPr="00D84BEE">
              <w:t>46/24</w:t>
            </w:r>
          </w:p>
        </w:tc>
        <w:tc>
          <w:tcPr>
            <w:tcW w:w="1134" w:type="dxa"/>
          </w:tcPr>
          <w:p w:rsidR="002E59DA" w:rsidRPr="00D84BEE" w:rsidRDefault="00D84BEE">
            <w:pPr>
              <w:jc w:val="center"/>
            </w:pPr>
            <w:r w:rsidRPr="00D84BEE">
              <w:t>54/76</w:t>
            </w:r>
          </w:p>
        </w:tc>
        <w:tc>
          <w:tcPr>
            <w:tcW w:w="1134" w:type="dxa"/>
          </w:tcPr>
          <w:p w:rsidR="002E59DA" w:rsidRPr="00D84BEE" w:rsidRDefault="00D84BEE">
            <w:pPr>
              <w:jc w:val="center"/>
            </w:pPr>
            <w:r w:rsidRPr="00D84BEE">
              <w:rPr>
                <w:lang w:val="en-US"/>
              </w:rPr>
              <w:t>76/</w:t>
            </w:r>
            <w:r w:rsidRPr="00D84BEE">
              <w:t>69</w:t>
            </w:r>
          </w:p>
        </w:tc>
        <w:tc>
          <w:tcPr>
            <w:tcW w:w="2552" w:type="dxa"/>
          </w:tcPr>
          <w:p w:rsidR="002E59DA" w:rsidRPr="009F4730" w:rsidRDefault="002E59DA"/>
        </w:tc>
      </w:tr>
    </w:tbl>
    <w:p w:rsidR="002E59DA" w:rsidRPr="009F4730" w:rsidRDefault="002E59DA">
      <w:pPr>
        <w:jc w:val="both"/>
        <w:rPr>
          <w:szCs w:val="20"/>
          <w:lang w:eastAsia="en-US"/>
        </w:rPr>
      </w:pPr>
    </w:p>
    <w:p w:rsidR="009B148E" w:rsidRPr="009F4730" w:rsidRDefault="009B148E" w:rsidP="009B148E">
      <w:pPr>
        <w:pStyle w:val="af2"/>
        <w:jc w:val="both"/>
        <w:rPr>
          <w:szCs w:val="28"/>
        </w:rPr>
      </w:pPr>
      <w:r w:rsidRPr="009F4730">
        <w:rPr>
          <w:szCs w:val="28"/>
        </w:rPr>
        <w:t>Темы, реализуемые в виде контактной работы, определяются преподавателем самостоятельно, исходя из уровня их сложности.</w:t>
      </w:r>
    </w:p>
    <w:p w:rsidR="001A5666" w:rsidRDefault="001A5666">
      <w:pPr>
        <w:pStyle w:val="af2"/>
        <w:jc w:val="both"/>
        <w:rPr>
          <w:b/>
          <w:szCs w:val="28"/>
        </w:rPr>
      </w:pPr>
    </w:p>
    <w:p w:rsidR="002E59DA" w:rsidRPr="009F4730" w:rsidRDefault="00A15528">
      <w:pPr>
        <w:pStyle w:val="af2"/>
        <w:jc w:val="both"/>
        <w:rPr>
          <w:b/>
          <w:szCs w:val="28"/>
        </w:rPr>
      </w:pPr>
      <w:r w:rsidRPr="009F4730">
        <w:rPr>
          <w:b/>
          <w:szCs w:val="28"/>
        </w:rPr>
        <w:t>5.3. Содержание семинаров, практических занятий</w:t>
      </w:r>
    </w:p>
    <w:p w:rsidR="002E59DA" w:rsidRPr="009F4730" w:rsidRDefault="00A15528">
      <w:pPr>
        <w:pStyle w:val="af2"/>
        <w:ind w:firstLine="709"/>
        <w:jc w:val="right"/>
        <w:rPr>
          <w:sz w:val="24"/>
          <w:szCs w:val="28"/>
        </w:rPr>
      </w:pPr>
      <w:r w:rsidRPr="009F4730">
        <w:rPr>
          <w:sz w:val="24"/>
          <w:szCs w:val="28"/>
        </w:rPr>
        <w:t>Таблица 3</w:t>
      </w:r>
    </w:p>
    <w:tbl>
      <w:tblPr>
        <w:tblStyle w:val="af8"/>
        <w:tblW w:w="10065" w:type="dxa"/>
        <w:tblInd w:w="-5" w:type="dxa"/>
        <w:tblLook w:val="04A0" w:firstRow="1" w:lastRow="0" w:firstColumn="1" w:lastColumn="0" w:noHBand="0" w:noVBand="1"/>
      </w:tblPr>
      <w:tblGrid>
        <w:gridCol w:w="2324"/>
        <w:gridCol w:w="5910"/>
        <w:gridCol w:w="1831"/>
      </w:tblGrid>
      <w:tr w:rsidR="009F4730" w:rsidRPr="009F4730">
        <w:tc>
          <w:tcPr>
            <w:tcW w:w="2155" w:type="dxa"/>
          </w:tcPr>
          <w:p w:rsidR="002E59DA" w:rsidRPr="009F4730" w:rsidRDefault="00A15528">
            <w:pPr>
              <w:pStyle w:val="af2"/>
              <w:jc w:val="both"/>
              <w:rPr>
                <w:sz w:val="24"/>
                <w:szCs w:val="24"/>
              </w:rPr>
            </w:pPr>
            <w:proofErr w:type="spellStart"/>
            <w:r w:rsidRPr="009F4730">
              <w:rPr>
                <w:b/>
                <w:sz w:val="24"/>
                <w:szCs w:val="24"/>
                <w:lang w:val="en-US" w:eastAsia="en-US"/>
              </w:rPr>
              <w:t>Наименование</w:t>
            </w:r>
            <w:proofErr w:type="spellEnd"/>
            <w:r w:rsidRPr="009F4730">
              <w:rPr>
                <w:b/>
                <w:sz w:val="24"/>
                <w:szCs w:val="24"/>
                <w:lang w:val="en-US" w:eastAsia="en-US"/>
              </w:rPr>
              <w:t xml:space="preserve"> </w:t>
            </w:r>
            <w:proofErr w:type="spellStart"/>
            <w:r w:rsidRPr="009F4730">
              <w:rPr>
                <w:b/>
                <w:sz w:val="24"/>
                <w:szCs w:val="24"/>
                <w:lang w:val="en-US" w:eastAsia="en-US"/>
              </w:rPr>
              <w:t>тем</w:t>
            </w:r>
            <w:proofErr w:type="spellEnd"/>
            <w:r w:rsidRPr="009F4730">
              <w:rPr>
                <w:b/>
                <w:sz w:val="24"/>
                <w:szCs w:val="24"/>
                <w:lang w:val="en-US" w:eastAsia="en-US"/>
              </w:rPr>
              <w:t xml:space="preserve"> (</w:t>
            </w:r>
            <w:proofErr w:type="spellStart"/>
            <w:r w:rsidRPr="009F4730">
              <w:rPr>
                <w:b/>
                <w:sz w:val="24"/>
                <w:szCs w:val="24"/>
                <w:lang w:val="en-US" w:eastAsia="en-US"/>
              </w:rPr>
              <w:t>разделов</w:t>
            </w:r>
            <w:proofErr w:type="spellEnd"/>
            <w:r w:rsidRPr="009F4730">
              <w:rPr>
                <w:b/>
                <w:sz w:val="24"/>
                <w:szCs w:val="24"/>
                <w:lang w:val="en-US" w:eastAsia="en-US"/>
              </w:rPr>
              <w:t xml:space="preserve">) </w:t>
            </w:r>
            <w:proofErr w:type="spellStart"/>
            <w:r w:rsidRPr="009F4730">
              <w:rPr>
                <w:b/>
                <w:sz w:val="24"/>
                <w:szCs w:val="24"/>
                <w:lang w:val="en-US" w:eastAsia="en-US"/>
              </w:rPr>
              <w:t>дисциплины</w:t>
            </w:r>
            <w:proofErr w:type="spellEnd"/>
          </w:p>
        </w:tc>
        <w:tc>
          <w:tcPr>
            <w:tcW w:w="6067" w:type="dxa"/>
          </w:tcPr>
          <w:p w:rsidR="002E59DA" w:rsidRPr="009F4730" w:rsidRDefault="00A15528">
            <w:pPr>
              <w:pStyle w:val="af2"/>
              <w:jc w:val="both"/>
              <w:rPr>
                <w:sz w:val="24"/>
                <w:szCs w:val="24"/>
              </w:rPr>
            </w:pPr>
            <w:r w:rsidRPr="009F473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rsidR="002E59DA" w:rsidRPr="009F4730" w:rsidRDefault="00A15528">
            <w:pPr>
              <w:pStyle w:val="af2"/>
              <w:rPr>
                <w:sz w:val="24"/>
                <w:szCs w:val="24"/>
              </w:rPr>
            </w:pPr>
            <w:proofErr w:type="spellStart"/>
            <w:r w:rsidRPr="009F4730">
              <w:rPr>
                <w:b/>
                <w:sz w:val="24"/>
                <w:szCs w:val="24"/>
                <w:lang w:val="en-US" w:eastAsia="en-US"/>
              </w:rPr>
              <w:t>Формы</w:t>
            </w:r>
            <w:proofErr w:type="spellEnd"/>
            <w:r w:rsidRPr="009F4730">
              <w:rPr>
                <w:b/>
                <w:sz w:val="24"/>
                <w:szCs w:val="24"/>
                <w:lang w:val="en-US" w:eastAsia="en-US"/>
              </w:rPr>
              <w:t xml:space="preserve"> </w:t>
            </w:r>
            <w:proofErr w:type="spellStart"/>
            <w:r w:rsidRPr="009F4730">
              <w:rPr>
                <w:b/>
                <w:sz w:val="24"/>
                <w:szCs w:val="24"/>
                <w:lang w:val="en-US" w:eastAsia="en-US"/>
              </w:rPr>
              <w:t>проведения</w:t>
            </w:r>
            <w:proofErr w:type="spellEnd"/>
            <w:r w:rsidRPr="009F4730">
              <w:rPr>
                <w:b/>
                <w:sz w:val="24"/>
                <w:szCs w:val="24"/>
                <w:lang w:val="en-US" w:eastAsia="en-US"/>
              </w:rPr>
              <w:t xml:space="preserve"> </w:t>
            </w:r>
            <w:proofErr w:type="spellStart"/>
            <w:r w:rsidRPr="009F4730">
              <w:rPr>
                <w:b/>
                <w:sz w:val="24"/>
                <w:szCs w:val="24"/>
                <w:lang w:val="en-US" w:eastAsia="en-US"/>
              </w:rPr>
              <w:t>занятий</w:t>
            </w:r>
            <w:proofErr w:type="spellEnd"/>
          </w:p>
        </w:tc>
      </w:tr>
      <w:tr w:rsidR="009F4730" w:rsidRPr="009F4730">
        <w:trPr>
          <w:trHeight w:val="1965"/>
        </w:trPr>
        <w:tc>
          <w:tcPr>
            <w:tcW w:w="2155" w:type="dxa"/>
          </w:tcPr>
          <w:p w:rsidR="002E59DA" w:rsidRPr="009F4730" w:rsidRDefault="00A15528">
            <w:pPr>
              <w:pStyle w:val="af2"/>
              <w:jc w:val="both"/>
              <w:rPr>
                <w:rFonts w:eastAsia="HiddenHorzOCR"/>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1. Место и роль этики информационных коммуникаций в современном обществе</w:t>
            </w:r>
          </w:p>
        </w:tc>
        <w:tc>
          <w:tcPr>
            <w:tcW w:w="6067" w:type="dxa"/>
          </w:tcPr>
          <w:p w:rsidR="002E59DA" w:rsidRPr="009F4730" w:rsidRDefault="00A15528">
            <w:pPr>
              <w:jc w:val="both"/>
            </w:pPr>
            <w:r w:rsidRPr="009F4730">
              <w:t>Основные концепции происхождения морали. Мораль и этика. Мораль и право. Структура и функции морали. Этические нормы и ценности: содержание и типология. Этические проблемы деловой и в повседневной жизни в сфере информационных коммуникаций. Структура этики деловых отношений. Основное содержание профессионально-этических норм в бизнесе, связанном с информационными коммуникациями.</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bCs/>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tc>
      </w:tr>
      <w:tr w:rsidR="009F4730" w:rsidRPr="009F4730">
        <w:tc>
          <w:tcPr>
            <w:tcW w:w="2155" w:type="dxa"/>
          </w:tcPr>
          <w:p w:rsidR="002E59DA" w:rsidRPr="009F4730" w:rsidRDefault="00A15528">
            <w:pPr>
              <w:pStyle w:val="af2"/>
              <w:jc w:val="both"/>
              <w:rPr>
                <w:b/>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2.</w:t>
            </w:r>
            <w:r w:rsidRPr="009F4730">
              <w:rPr>
                <w:b/>
                <w:sz w:val="24"/>
                <w:szCs w:val="24"/>
                <w:lang w:val="en-US" w:eastAsia="en-US"/>
              </w:rPr>
              <w:t> </w:t>
            </w:r>
            <w:r w:rsidRPr="009F4730">
              <w:rPr>
                <w:b/>
                <w:bCs/>
                <w:sz w:val="24"/>
                <w:szCs w:val="24"/>
              </w:rPr>
              <w:t>Специфика нравственного поведения и нравственного сознания в информационных коммуникациях</w:t>
            </w:r>
          </w:p>
        </w:tc>
        <w:tc>
          <w:tcPr>
            <w:tcW w:w="6067" w:type="dxa"/>
          </w:tcPr>
          <w:p w:rsidR="002E59DA" w:rsidRPr="009F4730" w:rsidRDefault="00A15528">
            <w:pPr>
              <w:jc w:val="both"/>
            </w:pPr>
            <w:r w:rsidRPr="009F4730">
              <w:t>Мировоззрение, нравственные ценности, поведение. Структура нравственного сознания. Общие моральные понятия. Моральная ответственность в сфере информационных коммуникаций.</w:t>
            </w:r>
          </w:p>
          <w:p w:rsidR="002E59DA" w:rsidRPr="009F4730" w:rsidRDefault="00A15528">
            <w:pPr>
              <w:pStyle w:val="af2"/>
              <w:jc w:val="both"/>
              <w:rPr>
                <w:sz w:val="24"/>
                <w:szCs w:val="24"/>
              </w:rPr>
            </w:pPr>
            <w:r w:rsidRPr="009F4730">
              <w:rPr>
                <w:sz w:val="24"/>
                <w:szCs w:val="24"/>
              </w:rPr>
              <w:t xml:space="preserve">Нравственные отношения между людьми. Справедливость во взаимоотношениях между людьми. Понятия честность и порядочность в сфере информационных коммуникаций. </w:t>
            </w:r>
          </w:p>
          <w:p w:rsidR="002E59DA" w:rsidRPr="009F4730" w:rsidRDefault="00A15528">
            <w:pPr>
              <w:pStyle w:val="af2"/>
              <w:jc w:val="both"/>
              <w:rPr>
                <w:sz w:val="24"/>
                <w:szCs w:val="24"/>
              </w:rPr>
            </w:pPr>
            <w:r w:rsidRPr="009F4730">
              <w:rPr>
                <w:sz w:val="24"/>
                <w:szCs w:val="24"/>
              </w:rPr>
              <w:lastRenderedPageBreak/>
              <w:t xml:space="preserve">Основные этические подходы в современной науке: </w:t>
            </w:r>
            <w:proofErr w:type="spellStart"/>
            <w:r w:rsidRPr="009F4730">
              <w:rPr>
                <w:sz w:val="24"/>
                <w:szCs w:val="24"/>
              </w:rPr>
              <w:t>деонтическая</w:t>
            </w:r>
            <w:proofErr w:type="spellEnd"/>
            <w:r w:rsidRPr="009F4730">
              <w:rPr>
                <w:sz w:val="24"/>
                <w:szCs w:val="24"/>
              </w:rPr>
              <w:t xml:space="preserve"> этика, этика утилитаризма, этика добродетели.</w:t>
            </w:r>
          </w:p>
          <w:p w:rsidR="002E59DA" w:rsidRPr="009F4730" w:rsidRDefault="00A15528">
            <w:pPr>
              <w:pStyle w:val="af2"/>
              <w:jc w:val="both"/>
              <w:rPr>
                <w:sz w:val="24"/>
                <w:szCs w:val="24"/>
              </w:rPr>
            </w:pPr>
            <w:r w:rsidRPr="009F4730">
              <w:rPr>
                <w:b/>
                <w:bCs/>
                <w:sz w:val="24"/>
                <w:szCs w:val="24"/>
              </w:rPr>
              <w:t xml:space="preserve">Рекомендуемые источники из разделов 8: </w:t>
            </w:r>
            <w:r w:rsidRPr="009F4730">
              <w:rPr>
                <w:bCs/>
                <w:sz w:val="24"/>
                <w:szCs w:val="24"/>
              </w:rPr>
              <w:t>1, 2, 5</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sz w:val="24"/>
                <w:szCs w:val="24"/>
              </w:rPr>
            </w:pPr>
          </w:p>
        </w:tc>
        <w:tc>
          <w:tcPr>
            <w:tcW w:w="1843" w:type="dxa"/>
          </w:tcPr>
          <w:p w:rsidR="002E59DA" w:rsidRPr="009F4730" w:rsidRDefault="00A15528">
            <w:pPr>
              <w:pStyle w:val="af2"/>
              <w:jc w:val="left"/>
              <w:rPr>
                <w:sz w:val="24"/>
                <w:szCs w:val="24"/>
              </w:rPr>
            </w:pPr>
            <w:r w:rsidRPr="009F4730">
              <w:rPr>
                <w:sz w:val="24"/>
                <w:szCs w:val="24"/>
              </w:rPr>
              <w:lastRenderedPageBreak/>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w:t>
            </w:r>
            <w:r w:rsidRPr="009F4730">
              <w:rPr>
                <w:sz w:val="24"/>
                <w:szCs w:val="24"/>
              </w:rPr>
              <w:lastRenderedPageBreak/>
              <w:t>письменная работа.</w:t>
            </w:r>
          </w:p>
          <w:p w:rsidR="002E59DA" w:rsidRPr="009F4730" w:rsidRDefault="00A15528">
            <w:pPr>
              <w:pStyle w:val="af2"/>
              <w:jc w:val="left"/>
              <w:rPr>
                <w:bCs/>
                <w:sz w:val="24"/>
                <w:szCs w:val="24"/>
              </w:rPr>
            </w:pPr>
            <w:r w:rsidRPr="009F4730">
              <w:rPr>
                <w:sz w:val="24"/>
                <w:szCs w:val="24"/>
              </w:rPr>
              <w:t>Ролевая игра.</w:t>
            </w:r>
          </w:p>
        </w:tc>
      </w:tr>
      <w:tr w:rsidR="009F4730" w:rsidRPr="009F4730">
        <w:trPr>
          <w:trHeight w:val="2736"/>
        </w:trPr>
        <w:tc>
          <w:tcPr>
            <w:tcW w:w="2155" w:type="dxa"/>
          </w:tcPr>
          <w:p w:rsidR="002E59DA" w:rsidRPr="009F4730" w:rsidRDefault="00A15528">
            <w:pPr>
              <w:pStyle w:val="af2"/>
              <w:jc w:val="left"/>
              <w:rPr>
                <w:sz w:val="24"/>
                <w:szCs w:val="24"/>
              </w:rPr>
            </w:pPr>
            <w:r w:rsidRPr="009F4730">
              <w:rPr>
                <w:b/>
                <w:sz w:val="24"/>
                <w:szCs w:val="24"/>
                <w:lang w:eastAsia="en-US"/>
              </w:rPr>
              <w:lastRenderedPageBreak/>
              <w:t>Тема 3. Социальная ответственность в области информационных коммуникаций</w:t>
            </w:r>
          </w:p>
          <w:p w:rsidR="002E59DA" w:rsidRPr="009F4730" w:rsidRDefault="002E59DA">
            <w:pPr>
              <w:pStyle w:val="af2"/>
              <w:jc w:val="both"/>
              <w:rPr>
                <w:b/>
                <w:bCs/>
                <w:sz w:val="24"/>
                <w:szCs w:val="24"/>
              </w:rPr>
            </w:pPr>
          </w:p>
        </w:tc>
        <w:tc>
          <w:tcPr>
            <w:tcW w:w="6067" w:type="dxa"/>
          </w:tcPr>
          <w:p w:rsidR="002E59DA" w:rsidRPr="009F4730" w:rsidRDefault="00A15528">
            <w:pPr>
              <w:jc w:val="both"/>
            </w:pPr>
            <w:r w:rsidRPr="009F4730">
              <w:t xml:space="preserve">Этика деловых отношений как основа взаимодействия организации с внешней средой. Меры для обеспечения уровня этичности при функционировании организации в сфере информационных коммуникаций. «Этический кодекс» фирмы. Понятие социальной ответственности. Эволюция концепций социальной ответственности бизнеса в области информационных коммуникаций. Дискуссии о социальной ответственности. </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1, 2, 3, 6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bCs/>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tc>
      </w:tr>
      <w:tr w:rsidR="009F4730" w:rsidRPr="009F4730">
        <w:trPr>
          <w:trHeight w:val="1829"/>
        </w:trPr>
        <w:tc>
          <w:tcPr>
            <w:tcW w:w="2155" w:type="dxa"/>
          </w:tcPr>
          <w:p w:rsidR="002E59DA" w:rsidRPr="009F4730" w:rsidRDefault="00A15528">
            <w:pPr>
              <w:pStyle w:val="af2"/>
              <w:jc w:val="both"/>
              <w:rPr>
                <w:sz w:val="24"/>
                <w:szCs w:val="24"/>
              </w:rPr>
            </w:pPr>
            <w:r w:rsidRPr="009F4730">
              <w:rPr>
                <w:b/>
                <w:sz w:val="24"/>
                <w:szCs w:val="24"/>
                <w:lang w:eastAsia="en-US"/>
              </w:rPr>
              <w:t>Тема</w:t>
            </w:r>
            <w:r w:rsidRPr="009F4730">
              <w:rPr>
                <w:b/>
                <w:sz w:val="24"/>
                <w:szCs w:val="24"/>
                <w:lang w:val="en-US" w:eastAsia="en-US"/>
              </w:rPr>
              <w:t> </w:t>
            </w:r>
            <w:r w:rsidRPr="009F4730">
              <w:rPr>
                <w:b/>
                <w:sz w:val="24"/>
                <w:szCs w:val="24"/>
                <w:lang w:eastAsia="en-US"/>
              </w:rPr>
              <w:t>4. Этика работы с информацией</w:t>
            </w:r>
          </w:p>
          <w:p w:rsidR="002E59DA" w:rsidRPr="009F4730" w:rsidRDefault="002E59DA">
            <w:pPr>
              <w:pStyle w:val="af2"/>
              <w:jc w:val="both"/>
              <w:rPr>
                <w:b/>
                <w:bCs/>
                <w:sz w:val="24"/>
                <w:szCs w:val="24"/>
              </w:rPr>
            </w:pPr>
          </w:p>
        </w:tc>
        <w:tc>
          <w:tcPr>
            <w:tcW w:w="6067" w:type="dxa"/>
          </w:tcPr>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pPr>
            <w:r w:rsidRPr="009F4730">
              <w:t xml:space="preserve">Этические аспекты сбора и хранения данных. Этические принципы методов хранения данных для обеспечения надлежащего уровня их защищенности. </w:t>
            </w:r>
          </w:p>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rPr>
                <w:rFonts w:ascii="Arial"/>
                <w:sz w:val="22"/>
              </w:rPr>
            </w:pPr>
            <w:r w:rsidRPr="009F4730">
              <w:t>Проблема фальсификации данных. Важность проверки информации, получаемой в открытых источниках, для последующего использования в коммерческих целях.</w:t>
            </w:r>
          </w:p>
          <w:p w:rsidR="002E59DA" w:rsidRPr="009F4730" w:rsidRDefault="00A15528">
            <w:pPr>
              <w:numPr>
                <w:ilvl w:val="0"/>
                <w:numId w:val="9"/>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ind w:hanging="360"/>
              <w:rPr>
                <w:b/>
                <w:bCs/>
              </w:rPr>
            </w:pPr>
            <w:r w:rsidRPr="009F4730">
              <w:t>Проблематика автоматизированной обработки данных. Новые вызовы с учетом появления технологий машинного обучения. Этическая проблема плагиата в информационной и библиографической культуре.</w:t>
            </w:r>
          </w:p>
          <w:p w:rsidR="002E59DA" w:rsidRPr="009F4730" w:rsidRDefault="00A15528">
            <w:pPr>
              <w:pStyle w:val="af2"/>
              <w:jc w:val="both"/>
              <w:rPr>
                <w:sz w:val="24"/>
                <w:szCs w:val="24"/>
              </w:rPr>
            </w:pPr>
            <w:r w:rsidRPr="009F4730">
              <w:rPr>
                <w:b/>
                <w:bCs/>
                <w:sz w:val="24"/>
                <w:szCs w:val="24"/>
              </w:rPr>
              <w:t>Рекомендуемые источники из разделов 8:</w:t>
            </w:r>
            <w:r w:rsidRPr="009F4730">
              <w:rPr>
                <w:sz w:val="24"/>
                <w:szCs w:val="24"/>
              </w:rPr>
              <w:t xml:space="preserve"> 4, 5, 7</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sz w:val="24"/>
                <w:szCs w:val="24"/>
              </w:rPr>
              <w:t>1, 2, 3, 4</w:t>
            </w:r>
          </w:p>
        </w:tc>
        <w:tc>
          <w:tcPr>
            <w:tcW w:w="1843" w:type="dxa"/>
          </w:tcPr>
          <w:p w:rsidR="002E59DA" w:rsidRPr="009F4730" w:rsidRDefault="00A15528">
            <w:pPr>
              <w:pStyle w:val="af2"/>
              <w:jc w:val="left"/>
              <w:rPr>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 xml:space="preserve"> письменная работа.</w:t>
            </w:r>
          </w:p>
          <w:p w:rsidR="002E59DA" w:rsidRPr="009F4730" w:rsidRDefault="00A15528">
            <w:pPr>
              <w:pStyle w:val="af2"/>
              <w:jc w:val="left"/>
              <w:rPr>
                <w:bCs/>
                <w:sz w:val="24"/>
                <w:szCs w:val="24"/>
              </w:rPr>
            </w:pPr>
            <w:r w:rsidRPr="009F4730">
              <w:rPr>
                <w:sz w:val="24"/>
                <w:szCs w:val="24"/>
              </w:rPr>
              <w:t>Контрольная работа.</w:t>
            </w:r>
          </w:p>
        </w:tc>
      </w:tr>
      <w:tr w:rsidR="009F4730" w:rsidRPr="009F4730">
        <w:trPr>
          <w:trHeight w:val="987"/>
        </w:trPr>
        <w:tc>
          <w:tcPr>
            <w:tcW w:w="2155" w:type="dxa"/>
          </w:tcPr>
          <w:p w:rsidR="002E59DA" w:rsidRPr="009F4730" w:rsidRDefault="00A15528">
            <w:pPr>
              <w:pStyle w:val="af2"/>
              <w:jc w:val="left"/>
              <w:rPr>
                <w:rFonts w:eastAsia="HiddenHorzOCR"/>
              </w:rPr>
            </w:pPr>
            <w:r w:rsidRPr="009F4730">
              <w:rPr>
                <w:b/>
                <w:sz w:val="24"/>
                <w:szCs w:val="24"/>
                <w:lang w:eastAsia="en-US"/>
              </w:rPr>
              <w:t>Тема 5. Этика деловых контактов в области информационных коммуникаций</w:t>
            </w:r>
          </w:p>
        </w:tc>
        <w:tc>
          <w:tcPr>
            <w:tcW w:w="6067" w:type="dxa"/>
          </w:tcPr>
          <w:p w:rsidR="002E59DA" w:rsidRPr="009F4730" w:rsidRDefault="00A15528">
            <w:pPr>
              <w:jc w:val="both"/>
            </w:pPr>
            <w:r w:rsidRPr="009F4730">
              <w:t xml:space="preserve">Этика деловых контактов в сети интернет. Практика делового взаимодействия в онлайн среде. </w:t>
            </w:r>
          </w:p>
          <w:p w:rsidR="002E59DA" w:rsidRPr="009F4730" w:rsidRDefault="00A15528">
            <w:pPr>
              <w:jc w:val="both"/>
            </w:pPr>
            <w:r w:rsidRPr="009F4730">
              <w:t xml:space="preserve">Этические нормы в бизнес-контактах в сфере информационных коммуникаций. Этика онлайн-переговоров. </w:t>
            </w:r>
          </w:p>
          <w:p w:rsidR="002E59DA" w:rsidRPr="009F4730" w:rsidRDefault="00A15528">
            <w:pPr>
              <w:pStyle w:val="af2"/>
              <w:jc w:val="both"/>
              <w:rPr>
                <w:sz w:val="24"/>
                <w:szCs w:val="24"/>
              </w:rPr>
            </w:pPr>
            <w:r w:rsidRPr="009F4730">
              <w:rPr>
                <w:sz w:val="24"/>
                <w:szCs w:val="24"/>
              </w:rPr>
              <w:t xml:space="preserve">Этические отношения в международном деловом общении. Межкультурная коммуникация и этические приемы ее осуществления. Особенности делового общения </w:t>
            </w:r>
            <w:proofErr w:type="gramStart"/>
            <w:r w:rsidRPr="009F4730">
              <w:rPr>
                <w:sz w:val="24"/>
                <w:szCs w:val="24"/>
              </w:rPr>
              <w:t>с иностранными партнерам</w:t>
            </w:r>
            <w:proofErr w:type="gramEnd"/>
            <w:r w:rsidRPr="009F4730">
              <w:rPr>
                <w:sz w:val="24"/>
                <w:szCs w:val="24"/>
              </w:rPr>
              <w:t xml:space="preserve"> по средствам информационных коммуникаций. </w:t>
            </w:r>
          </w:p>
          <w:p w:rsidR="002E59DA" w:rsidRPr="009F4730" w:rsidRDefault="00A15528">
            <w:pPr>
              <w:jc w:val="both"/>
            </w:pPr>
            <w:r w:rsidRPr="009F4730">
              <w:t xml:space="preserve">Этикет и его виды. Принципы делового этикета в </w:t>
            </w:r>
            <w:proofErr w:type="spellStart"/>
            <w:r w:rsidRPr="009F4730">
              <w:t>онлайне</w:t>
            </w:r>
            <w:proofErr w:type="spellEnd"/>
            <w:r w:rsidRPr="009F4730">
              <w:t xml:space="preserve"> с бизнес-партнерами. Правила приветствия в деловой сфере - различие </w:t>
            </w:r>
            <w:proofErr w:type="spellStart"/>
            <w:r w:rsidRPr="009F4730">
              <w:t>онлайна</w:t>
            </w:r>
            <w:proofErr w:type="spellEnd"/>
            <w:r w:rsidRPr="009F4730">
              <w:t xml:space="preserve"> и </w:t>
            </w:r>
            <w:proofErr w:type="spellStart"/>
            <w:r w:rsidRPr="009F4730">
              <w:t>офлайна</w:t>
            </w:r>
            <w:proofErr w:type="spellEnd"/>
            <w:r w:rsidRPr="009F4730">
              <w:t>.</w:t>
            </w:r>
          </w:p>
          <w:p w:rsidR="002E59DA" w:rsidRPr="009F4730" w:rsidRDefault="00A15528">
            <w:pPr>
              <w:jc w:val="both"/>
              <w:rPr>
                <w:b/>
                <w:bCs/>
              </w:rPr>
            </w:pPr>
            <w:r w:rsidRPr="009F4730">
              <w:t xml:space="preserve">Практические рекомендации и требования делового этикета в рамках информационных коммуникаций. </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2. 3, 6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bCs/>
                <w:sz w:val="24"/>
                <w:szCs w:val="24"/>
              </w:rPr>
            </w:pPr>
          </w:p>
        </w:tc>
        <w:tc>
          <w:tcPr>
            <w:tcW w:w="1843" w:type="dxa"/>
          </w:tcPr>
          <w:p w:rsidR="002E59DA" w:rsidRPr="009F4730" w:rsidRDefault="00A15528">
            <w:pPr>
              <w:pStyle w:val="af2"/>
              <w:jc w:val="left"/>
              <w:rPr>
                <w:sz w:val="24"/>
                <w:szCs w:val="24"/>
              </w:rPr>
            </w:pPr>
            <w:r w:rsidRPr="009F4730">
              <w:rPr>
                <w:sz w:val="24"/>
                <w:szCs w:val="24"/>
              </w:rPr>
              <w:t>Доклады, дискуссии, презентации;</w:t>
            </w:r>
            <w:r w:rsidRPr="009F4730">
              <w:rPr>
                <w:sz w:val="24"/>
                <w:szCs w:val="24"/>
                <w:lang w:eastAsia="ar-SA"/>
              </w:rPr>
              <w:t xml:space="preserve"> групповое обсуждение вопросов и проблемных ситуаций</w:t>
            </w:r>
            <w:r w:rsidRPr="009F4730">
              <w:rPr>
                <w:sz w:val="24"/>
                <w:szCs w:val="24"/>
              </w:rPr>
              <w:t>.</w:t>
            </w:r>
          </w:p>
          <w:p w:rsidR="002E59DA" w:rsidRPr="009F4730" w:rsidRDefault="00A15528">
            <w:pPr>
              <w:pStyle w:val="af2"/>
              <w:jc w:val="left"/>
              <w:rPr>
                <w:bCs/>
                <w:sz w:val="24"/>
                <w:szCs w:val="24"/>
              </w:rPr>
            </w:pPr>
            <w:r w:rsidRPr="009F4730">
              <w:rPr>
                <w:sz w:val="24"/>
                <w:szCs w:val="24"/>
              </w:rPr>
              <w:t>Письменный опрос.</w:t>
            </w:r>
          </w:p>
        </w:tc>
      </w:tr>
      <w:tr w:rsidR="009F4730" w:rsidRPr="009F4730">
        <w:tc>
          <w:tcPr>
            <w:tcW w:w="2155" w:type="dxa"/>
          </w:tcPr>
          <w:p w:rsidR="002E59DA" w:rsidRPr="009F4730" w:rsidRDefault="00A15528">
            <w:pPr>
              <w:pStyle w:val="af2"/>
              <w:jc w:val="left"/>
            </w:pPr>
            <w:r w:rsidRPr="009F4730">
              <w:rPr>
                <w:b/>
                <w:sz w:val="24"/>
                <w:szCs w:val="24"/>
                <w:lang w:eastAsia="en-US"/>
              </w:rPr>
              <w:t xml:space="preserve">Тема 6. Корпоративная этика специалиста в области </w:t>
            </w:r>
            <w:r w:rsidRPr="009F4730">
              <w:rPr>
                <w:b/>
                <w:sz w:val="24"/>
                <w:szCs w:val="24"/>
                <w:lang w:eastAsia="en-US"/>
              </w:rPr>
              <w:lastRenderedPageBreak/>
              <w:t>информационных коммуникаций</w:t>
            </w:r>
          </w:p>
          <w:p w:rsidR="002E59DA" w:rsidRPr="009F4730" w:rsidRDefault="002E59DA">
            <w:pPr>
              <w:rPr>
                <w:b/>
                <w:bCs/>
              </w:rPr>
            </w:pPr>
          </w:p>
        </w:tc>
        <w:tc>
          <w:tcPr>
            <w:tcW w:w="6067" w:type="dxa"/>
          </w:tcPr>
          <w:p w:rsidR="002E59DA" w:rsidRPr="009F4730" w:rsidRDefault="00A15528">
            <w:pPr>
              <w:jc w:val="both"/>
            </w:pPr>
            <w:r w:rsidRPr="009F4730">
              <w:lastRenderedPageBreak/>
              <w:t>Принципы персональной и профессиональной этики для специалиста в области информационных коммуникаций.</w:t>
            </w:r>
          </w:p>
          <w:p w:rsidR="002E59DA" w:rsidRPr="009F4730" w:rsidRDefault="00A15528">
            <w:pPr>
              <w:jc w:val="both"/>
              <w:rPr>
                <w:rFonts w:eastAsia="HiddenHorzOCR"/>
                <w:bCs/>
              </w:rPr>
            </w:pPr>
            <w:r w:rsidRPr="009F4730">
              <w:t xml:space="preserve">Организация и моральные стандарты. Способы повышения этического уровня организации и </w:t>
            </w:r>
            <w:r w:rsidRPr="009F4730">
              <w:lastRenderedPageBreak/>
              <w:t>формирования цивилизованной этики: этические нормативы, кодексы, «карты этики», комитеты этики, проведении ревизии граждан по этическим вопросам, этическая экспертиза, изменения в организационной структуре.</w:t>
            </w:r>
          </w:p>
          <w:p w:rsidR="002E59DA" w:rsidRPr="009F4730" w:rsidRDefault="00A15528">
            <w:pPr>
              <w:pStyle w:val="af2"/>
              <w:jc w:val="both"/>
              <w:rPr>
                <w:bCs/>
                <w:sz w:val="24"/>
                <w:szCs w:val="24"/>
              </w:rPr>
            </w:pPr>
            <w:r w:rsidRPr="009F4730">
              <w:rPr>
                <w:b/>
                <w:bCs/>
                <w:sz w:val="24"/>
                <w:szCs w:val="24"/>
              </w:rPr>
              <w:t>Рекомендуемые источники из разделов 8:</w:t>
            </w:r>
            <w:r w:rsidRPr="009F4730">
              <w:rPr>
                <w:bCs/>
                <w:sz w:val="24"/>
                <w:szCs w:val="24"/>
              </w:rPr>
              <w:t xml:space="preserve"> 1, 2. 3, 5, 6</w:t>
            </w:r>
          </w:p>
          <w:p w:rsidR="002E59DA" w:rsidRPr="009F4730" w:rsidRDefault="00A15528">
            <w:pPr>
              <w:pStyle w:val="af2"/>
              <w:jc w:val="both"/>
              <w:rPr>
                <w:bCs/>
                <w:sz w:val="24"/>
                <w:szCs w:val="24"/>
              </w:rPr>
            </w:pPr>
            <w:r w:rsidRPr="009F4730">
              <w:rPr>
                <w:b/>
                <w:bCs/>
                <w:sz w:val="24"/>
                <w:szCs w:val="24"/>
              </w:rPr>
              <w:t xml:space="preserve">Рекомендуемые источники из разделов 9: </w:t>
            </w:r>
            <w:r w:rsidRPr="009F4730">
              <w:rPr>
                <w:bCs/>
                <w:sz w:val="24"/>
                <w:szCs w:val="24"/>
              </w:rPr>
              <w:t>2, 3, 4</w:t>
            </w:r>
          </w:p>
          <w:p w:rsidR="00BD03C7" w:rsidRPr="009F4730" w:rsidRDefault="00BD03C7">
            <w:pPr>
              <w:pStyle w:val="af2"/>
              <w:jc w:val="both"/>
              <w:rPr>
                <w:sz w:val="24"/>
                <w:szCs w:val="24"/>
              </w:rPr>
            </w:pPr>
          </w:p>
        </w:tc>
        <w:tc>
          <w:tcPr>
            <w:tcW w:w="1843" w:type="dxa"/>
          </w:tcPr>
          <w:p w:rsidR="002E59DA" w:rsidRPr="009F4730" w:rsidRDefault="00A15528">
            <w:pPr>
              <w:pStyle w:val="af2"/>
              <w:jc w:val="left"/>
              <w:rPr>
                <w:bCs/>
                <w:sz w:val="24"/>
                <w:szCs w:val="24"/>
              </w:rPr>
            </w:pPr>
            <w:r w:rsidRPr="009F4730">
              <w:rPr>
                <w:sz w:val="24"/>
                <w:szCs w:val="24"/>
              </w:rPr>
              <w:lastRenderedPageBreak/>
              <w:t>Доклады, дискуссии, презентации;</w:t>
            </w:r>
            <w:r w:rsidRPr="009F4730">
              <w:rPr>
                <w:sz w:val="24"/>
                <w:szCs w:val="24"/>
                <w:lang w:eastAsia="ar-SA"/>
              </w:rPr>
              <w:t xml:space="preserve"> групповое обсуждение </w:t>
            </w:r>
            <w:r w:rsidRPr="009F4730">
              <w:rPr>
                <w:sz w:val="24"/>
                <w:szCs w:val="24"/>
                <w:lang w:eastAsia="ar-SA"/>
              </w:rPr>
              <w:lastRenderedPageBreak/>
              <w:t>вопросов и проблемных ситуаций,</w:t>
            </w:r>
            <w:r w:rsidRPr="009F4730">
              <w:rPr>
                <w:sz w:val="24"/>
                <w:szCs w:val="24"/>
              </w:rPr>
              <w:t xml:space="preserve"> письменная работа.</w:t>
            </w:r>
          </w:p>
        </w:tc>
      </w:tr>
    </w:tbl>
    <w:p w:rsidR="00BD03C7" w:rsidRDefault="00BD03C7" w:rsidP="001A5666">
      <w:pPr>
        <w:pStyle w:val="af2"/>
        <w:jc w:val="left"/>
        <w:rPr>
          <w:szCs w:val="28"/>
        </w:rPr>
      </w:pPr>
    </w:p>
    <w:p w:rsidR="002E59DA" w:rsidRPr="009F4730" w:rsidRDefault="00A15528">
      <w:pPr>
        <w:jc w:val="both"/>
        <w:rPr>
          <w:b/>
          <w:bCs/>
          <w:sz w:val="28"/>
          <w:szCs w:val="28"/>
        </w:rPr>
      </w:pPr>
      <w:r w:rsidRPr="009F4730">
        <w:rPr>
          <w:b/>
          <w:bCs/>
          <w:sz w:val="28"/>
          <w:szCs w:val="28"/>
        </w:rPr>
        <w:t>6. Перечень учебно-методического обеспечения для самостоятельной работы обучающихся по дисциплине</w:t>
      </w:r>
    </w:p>
    <w:p w:rsidR="002E59DA" w:rsidRPr="009F4730" w:rsidRDefault="00A15528">
      <w:pPr>
        <w:jc w:val="both"/>
        <w:rPr>
          <w:b/>
          <w:sz w:val="28"/>
          <w:szCs w:val="28"/>
        </w:rPr>
      </w:pPr>
      <w:r w:rsidRPr="009F4730">
        <w:rPr>
          <w:b/>
          <w:sz w:val="28"/>
          <w:szCs w:val="28"/>
        </w:rPr>
        <w:t>6.1. Перечень вопросов, отводимых на самостоятельное освоение дисциплины, формы внеаудиторной самостоятельной работы</w:t>
      </w:r>
    </w:p>
    <w:p w:rsidR="002E59DA" w:rsidRPr="009F4730" w:rsidRDefault="002E59DA">
      <w:pPr>
        <w:jc w:val="both"/>
        <w:rPr>
          <w:b/>
          <w:sz w:val="28"/>
          <w:szCs w:val="28"/>
        </w:rPr>
      </w:pPr>
    </w:p>
    <w:p w:rsidR="00BD03C7" w:rsidRPr="009F4730" w:rsidRDefault="001A5666" w:rsidP="001A5666">
      <w:pPr>
        <w:jc w:val="center"/>
        <w:rPr>
          <w:szCs w:val="28"/>
        </w:rPr>
      </w:pPr>
      <w:r>
        <w:rPr>
          <w:sz w:val="28"/>
          <w:szCs w:val="28"/>
        </w:rPr>
        <w:t xml:space="preserve">                                                                                                                      </w:t>
      </w:r>
      <w:r w:rsidR="00BD03C7" w:rsidRPr="009F4730">
        <w:rPr>
          <w:szCs w:val="28"/>
        </w:rPr>
        <w:t>Таблица 4</w:t>
      </w:r>
    </w:p>
    <w:tbl>
      <w:tblPr>
        <w:tblStyle w:val="af8"/>
        <w:tblW w:w="0" w:type="auto"/>
        <w:tblLook w:val="04A0" w:firstRow="1" w:lastRow="0" w:firstColumn="1" w:lastColumn="0" w:noHBand="0" w:noVBand="1"/>
      </w:tblPr>
      <w:tblGrid>
        <w:gridCol w:w="3257"/>
        <w:gridCol w:w="3257"/>
        <w:gridCol w:w="3257"/>
      </w:tblGrid>
      <w:tr w:rsidR="001A5666" w:rsidTr="001A5666">
        <w:tc>
          <w:tcPr>
            <w:tcW w:w="3257" w:type="dxa"/>
          </w:tcPr>
          <w:p w:rsidR="001A5666" w:rsidRPr="00D20AAD" w:rsidRDefault="001A5666" w:rsidP="001A5666">
            <w:r w:rsidRPr="00D20AAD">
              <w:t>Наименование тем (разделов) дисциплины</w:t>
            </w:r>
          </w:p>
        </w:tc>
        <w:tc>
          <w:tcPr>
            <w:tcW w:w="3257" w:type="dxa"/>
          </w:tcPr>
          <w:p w:rsidR="001A5666" w:rsidRPr="00D20AAD" w:rsidRDefault="001A5666" w:rsidP="001A5666">
            <w:r w:rsidRPr="00D20AAD">
              <w:t>Перечень вопросов, отводимых на самостоятельное освоение</w:t>
            </w:r>
          </w:p>
        </w:tc>
        <w:tc>
          <w:tcPr>
            <w:tcW w:w="3257" w:type="dxa"/>
          </w:tcPr>
          <w:p w:rsidR="001A5666" w:rsidRDefault="001A5666" w:rsidP="001A5666">
            <w:r w:rsidRPr="00D20AAD">
              <w:t>Формы внеаудиторной самостоятельной работы</w:t>
            </w:r>
          </w:p>
        </w:tc>
      </w:tr>
      <w:tr w:rsidR="001A5666" w:rsidTr="001A5666">
        <w:tc>
          <w:tcPr>
            <w:tcW w:w="3257" w:type="dxa"/>
          </w:tcPr>
          <w:p w:rsidR="001A5666" w:rsidRPr="004A6AC7" w:rsidRDefault="001A5666" w:rsidP="001A5666">
            <w:r w:rsidRPr="004A6AC7">
              <w:t>Тема 1. Место и роль этики информационных коммуникаций в современном обществе</w:t>
            </w:r>
          </w:p>
        </w:tc>
        <w:tc>
          <w:tcPr>
            <w:tcW w:w="3257" w:type="dxa"/>
          </w:tcPr>
          <w:p w:rsidR="001A5666" w:rsidRPr="004A6AC7" w:rsidRDefault="001A5666" w:rsidP="001A5666">
            <w:r w:rsidRPr="004A6AC7">
              <w:t>Проблемы виртуальной коммуникации в постиндустриальном обществе. Мораль и экономика. Влияние информационных коммуникаций на выбор потребителя и ответственность бизнеса.</w:t>
            </w:r>
          </w:p>
        </w:tc>
        <w:tc>
          <w:tcPr>
            <w:tcW w:w="3257" w:type="dxa"/>
          </w:tcPr>
          <w:p w:rsidR="001A5666" w:rsidRPr="004A6AC7" w:rsidRDefault="001A5666" w:rsidP="001A5666">
            <w:r w:rsidRPr="004A6AC7">
              <w:t>Тема 1. Место и роль этики информационных коммуникаций в современном обществе</w:t>
            </w:r>
          </w:p>
        </w:tc>
      </w:tr>
      <w:tr w:rsidR="001A5666" w:rsidTr="001A5666">
        <w:tc>
          <w:tcPr>
            <w:tcW w:w="3257" w:type="dxa"/>
          </w:tcPr>
          <w:p w:rsidR="001A5666" w:rsidRPr="001A5666" w:rsidRDefault="001A5666" w:rsidP="001A5666">
            <w:pPr>
              <w:pStyle w:val="af2"/>
              <w:jc w:val="left"/>
              <w:rPr>
                <w:sz w:val="24"/>
                <w:szCs w:val="24"/>
              </w:rPr>
            </w:pPr>
            <w:r w:rsidRPr="001A5666">
              <w:rPr>
                <w:sz w:val="24"/>
                <w:szCs w:val="24"/>
                <w:lang w:eastAsia="en-US"/>
              </w:rPr>
              <w:t>Тема</w:t>
            </w:r>
            <w:r w:rsidRPr="001A5666">
              <w:rPr>
                <w:sz w:val="24"/>
                <w:szCs w:val="24"/>
                <w:lang w:val="en-US" w:eastAsia="en-US"/>
              </w:rPr>
              <w:t> </w:t>
            </w:r>
            <w:r w:rsidRPr="001A5666">
              <w:rPr>
                <w:sz w:val="24"/>
                <w:szCs w:val="24"/>
                <w:lang w:eastAsia="en-US"/>
              </w:rPr>
              <w:t>2.</w:t>
            </w:r>
            <w:r w:rsidRPr="001A5666">
              <w:rPr>
                <w:sz w:val="24"/>
                <w:szCs w:val="24"/>
                <w:lang w:val="en-US" w:eastAsia="en-US"/>
              </w:rPr>
              <w:t> </w:t>
            </w:r>
            <w:r w:rsidRPr="001A5666">
              <w:rPr>
                <w:sz w:val="24"/>
                <w:szCs w:val="24"/>
                <w:lang w:eastAsia="en-US"/>
              </w:rPr>
              <w:t>Специфика нравственного поведения и нравственного сознания в информационных коммуникациях</w:t>
            </w:r>
            <w:r w:rsidRPr="001A5666">
              <w:rPr>
                <w:bCs/>
                <w:szCs w:val="28"/>
              </w:rPr>
              <w:t xml:space="preserve"> </w:t>
            </w:r>
          </w:p>
          <w:p w:rsidR="001A5666" w:rsidRPr="001A5666" w:rsidRDefault="001A5666" w:rsidP="001A5666">
            <w:pPr>
              <w:pStyle w:val="af2"/>
              <w:jc w:val="both"/>
              <w:rPr>
                <w:sz w:val="24"/>
                <w:szCs w:val="24"/>
              </w:rPr>
            </w:pPr>
          </w:p>
        </w:tc>
        <w:tc>
          <w:tcPr>
            <w:tcW w:w="3257" w:type="dxa"/>
          </w:tcPr>
          <w:p w:rsidR="001A5666" w:rsidRPr="001A5666" w:rsidRDefault="001A5666" w:rsidP="001A5666">
            <w:pPr>
              <w:jc w:val="both"/>
            </w:pPr>
            <w:r w:rsidRPr="001A5666">
              <w:t>Принципы установления нравственности действия. Мотивы и результаты поступков. Проблема морального выбора в области информационных коммуникаций.</w:t>
            </w:r>
          </w:p>
          <w:p w:rsidR="001A5666" w:rsidRPr="001A5666" w:rsidRDefault="001A5666" w:rsidP="001A5666">
            <w:pPr>
              <w:jc w:val="both"/>
            </w:pPr>
          </w:p>
        </w:tc>
        <w:tc>
          <w:tcPr>
            <w:tcW w:w="3257" w:type="dxa"/>
          </w:tcPr>
          <w:p w:rsidR="001A5666" w:rsidRPr="001A5666" w:rsidRDefault="001A5666" w:rsidP="001A5666">
            <w:pPr>
              <w:jc w:val="both"/>
            </w:pPr>
            <w:r w:rsidRPr="001A5666">
              <w:t xml:space="preserve">- работа с учебной, научной и справочной литературой; </w:t>
            </w:r>
          </w:p>
          <w:p w:rsidR="001A5666" w:rsidRPr="001A5666" w:rsidRDefault="001A5666" w:rsidP="001A5666">
            <w:pPr>
              <w:jc w:val="both"/>
            </w:pPr>
            <w:r w:rsidRPr="001A5666">
              <w:t xml:space="preserve">- подготовка докладов и сообщений по теме; </w:t>
            </w:r>
          </w:p>
          <w:p w:rsidR="001A5666" w:rsidRPr="001A5666" w:rsidRDefault="001A5666" w:rsidP="001A5666">
            <w:pPr>
              <w:jc w:val="both"/>
            </w:pPr>
            <w:r w:rsidRPr="001A5666">
              <w:t>-подготовка письменной работы по теме; - подготовка презентаций по теме</w:t>
            </w:r>
          </w:p>
        </w:tc>
      </w:tr>
      <w:tr w:rsidR="001A5666" w:rsidTr="001A5666">
        <w:tc>
          <w:tcPr>
            <w:tcW w:w="3257" w:type="dxa"/>
          </w:tcPr>
          <w:p w:rsidR="001A5666" w:rsidRPr="001A5666" w:rsidRDefault="001A5666" w:rsidP="001A5666">
            <w:pPr>
              <w:pStyle w:val="af2"/>
              <w:jc w:val="both"/>
              <w:rPr>
                <w:sz w:val="24"/>
                <w:szCs w:val="24"/>
              </w:rPr>
            </w:pPr>
            <w:r w:rsidRPr="001A5666">
              <w:rPr>
                <w:sz w:val="24"/>
                <w:szCs w:val="24"/>
                <w:lang w:eastAsia="en-US"/>
              </w:rPr>
              <w:t>Тема 3. Социальная ответственность в области информационных коммуникаций</w:t>
            </w:r>
            <w:r w:rsidRPr="001A5666">
              <w:rPr>
                <w:sz w:val="24"/>
                <w:szCs w:val="24"/>
              </w:rPr>
              <w:t xml:space="preserve"> </w:t>
            </w:r>
          </w:p>
          <w:p w:rsidR="001A5666" w:rsidRPr="001A5666" w:rsidRDefault="001A5666" w:rsidP="001A5666">
            <w:pPr>
              <w:pStyle w:val="af2"/>
              <w:jc w:val="both"/>
              <w:rPr>
                <w:bCs/>
                <w:sz w:val="24"/>
                <w:szCs w:val="24"/>
              </w:rPr>
            </w:pPr>
          </w:p>
        </w:tc>
        <w:tc>
          <w:tcPr>
            <w:tcW w:w="3257" w:type="dxa"/>
          </w:tcPr>
          <w:p w:rsidR="001A5666" w:rsidRPr="001A5666" w:rsidRDefault="001A5666" w:rsidP="001A5666">
            <w:pPr>
              <w:jc w:val="both"/>
            </w:pPr>
            <w:r w:rsidRPr="001A5666">
              <w:t>Корпоративная социальная ответственность в области информационных коммуникаций. Благотворительность.</w:t>
            </w:r>
          </w:p>
          <w:p w:rsidR="001A5666" w:rsidRPr="001A5666" w:rsidRDefault="001A5666" w:rsidP="001A5666">
            <w:pPr>
              <w:pStyle w:val="af9"/>
              <w:spacing w:before="0" w:after="0"/>
              <w:jc w:val="both"/>
            </w:pPr>
            <w:r w:rsidRPr="001A5666">
              <w:t>М. Вебер «Протестантская этика и дух капитализма».</w:t>
            </w:r>
          </w:p>
          <w:p w:rsidR="001A5666" w:rsidRPr="001A5666" w:rsidRDefault="001A5666" w:rsidP="001A5666">
            <w:pPr>
              <w:pStyle w:val="af9"/>
              <w:spacing w:before="0" w:after="0"/>
              <w:jc w:val="both"/>
            </w:pPr>
          </w:p>
        </w:tc>
        <w:tc>
          <w:tcPr>
            <w:tcW w:w="3257" w:type="dxa"/>
          </w:tcPr>
          <w:p w:rsidR="001A5666" w:rsidRPr="001A5666" w:rsidRDefault="001A5666" w:rsidP="001A5666">
            <w:pPr>
              <w:jc w:val="both"/>
            </w:pPr>
            <w:r w:rsidRPr="001A5666">
              <w:t xml:space="preserve">-работа с учебной, научной и справочной литературой; </w:t>
            </w:r>
          </w:p>
          <w:p w:rsidR="001A5666" w:rsidRPr="001A5666" w:rsidRDefault="001A5666" w:rsidP="001A5666">
            <w:pPr>
              <w:jc w:val="both"/>
            </w:pPr>
            <w:r w:rsidRPr="001A5666">
              <w:t>-подготовка докладов и сообщений по теме; -подготовка письменной работы по теме;</w:t>
            </w:r>
          </w:p>
          <w:p w:rsidR="001A5666" w:rsidRPr="001A5666" w:rsidRDefault="001A5666" w:rsidP="001A5666">
            <w:pPr>
              <w:jc w:val="both"/>
            </w:pPr>
            <w:r w:rsidRPr="001A5666">
              <w:t>-подготовка презентаций по теме</w:t>
            </w:r>
          </w:p>
          <w:p w:rsidR="001A5666" w:rsidRPr="001A5666" w:rsidRDefault="001A5666" w:rsidP="001A5666">
            <w:pPr>
              <w:jc w:val="both"/>
            </w:pPr>
          </w:p>
        </w:tc>
      </w:tr>
    </w:tbl>
    <w:p w:rsidR="00BD03C7" w:rsidRPr="009F4730" w:rsidRDefault="00BD03C7">
      <w:pPr>
        <w:jc w:val="right"/>
        <w:rPr>
          <w:sz w:val="28"/>
          <w:szCs w:val="28"/>
        </w:rPr>
      </w:pPr>
    </w:p>
    <w:tbl>
      <w:tblPr>
        <w:tblStyle w:val="af8"/>
        <w:tblpPr w:leftFromText="187" w:rightFromText="187" w:vertAnchor="page" w:horzAnchor="margin" w:tblpY="2197"/>
        <w:tblOverlap w:val="never"/>
        <w:tblW w:w="10053" w:type="dxa"/>
        <w:tblLook w:val="04A0" w:firstRow="1" w:lastRow="0" w:firstColumn="1" w:lastColumn="0" w:noHBand="0" w:noVBand="1"/>
      </w:tblPr>
      <w:tblGrid>
        <w:gridCol w:w="2392"/>
        <w:gridCol w:w="4128"/>
        <w:gridCol w:w="3533"/>
      </w:tblGrid>
      <w:tr w:rsidR="009F4730" w:rsidRPr="009F4730" w:rsidTr="00BD03C7">
        <w:tc>
          <w:tcPr>
            <w:tcW w:w="2392" w:type="dxa"/>
          </w:tcPr>
          <w:p w:rsidR="00BD03C7" w:rsidRPr="001A5666" w:rsidRDefault="00BD03C7" w:rsidP="00BD03C7">
            <w:pPr>
              <w:pStyle w:val="af2"/>
              <w:jc w:val="both"/>
              <w:rPr>
                <w:bCs/>
                <w:sz w:val="24"/>
                <w:szCs w:val="24"/>
              </w:rPr>
            </w:pPr>
            <w:r w:rsidRPr="001A5666">
              <w:rPr>
                <w:sz w:val="24"/>
                <w:szCs w:val="24"/>
                <w:lang w:eastAsia="en-US"/>
              </w:rPr>
              <w:lastRenderedPageBreak/>
              <w:t>Тема 5. Этика деловых контактов в области информационных коммуникаций</w:t>
            </w:r>
            <w:r w:rsidRPr="001A5666">
              <w:rPr>
                <w:sz w:val="24"/>
                <w:szCs w:val="24"/>
              </w:rPr>
              <w:t xml:space="preserve"> </w:t>
            </w:r>
          </w:p>
        </w:tc>
        <w:tc>
          <w:tcPr>
            <w:tcW w:w="4128" w:type="dxa"/>
          </w:tcPr>
          <w:p w:rsidR="00BD03C7" w:rsidRPr="001A5666" w:rsidRDefault="00BD03C7" w:rsidP="00BD03C7">
            <w:pPr>
              <w:pStyle w:val="af6"/>
              <w:ind w:left="0"/>
              <w:jc w:val="both"/>
            </w:pPr>
            <w:proofErr w:type="spellStart"/>
            <w:r w:rsidRPr="001A5666">
              <w:t>Межстрановые</w:t>
            </w:r>
            <w:proofErr w:type="spellEnd"/>
            <w:r w:rsidRPr="001A5666">
              <w:t xml:space="preserve"> и межкультурные различия в деловой сфере. Этические нормы и правила в деятельности международных корпораций. Требования этикета к подготовке и организации делового приема. </w:t>
            </w:r>
          </w:p>
          <w:p w:rsidR="00BD03C7" w:rsidRPr="001A5666" w:rsidRDefault="00BD03C7" w:rsidP="00BD03C7">
            <w:pPr>
              <w:pStyle w:val="af6"/>
              <w:ind w:left="0"/>
              <w:jc w:val="both"/>
            </w:pPr>
          </w:p>
          <w:p w:rsidR="00BD03C7" w:rsidRPr="001A5666" w:rsidRDefault="00BD03C7" w:rsidP="00BD03C7">
            <w:pPr>
              <w:pStyle w:val="af6"/>
              <w:ind w:left="0"/>
              <w:jc w:val="both"/>
            </w:pPr>
          </w:p>
        </w:tc>
        <w:tc>
          <w:tcPr>
            <w:tcW w:w="3533" w:type="dxa"/>
          </w:tcPr>
          <w:p w:rsidR="00BD03C7" w:rsidRPr="001A5666" w:rsidRDefault="00BD03C7" w:rsidP="001A5666">
            <w:pPr>
              <w:jc w:val="both"/>
            </w:pPr>
            <w:r w:rsidRPr="001A5666">
              <w:t xml:space="preserve">-работа с учебной, научной и справочной литературой; </w:t>
            </w:r>
          </w:p>
          <w:p w:rsidR="00BD03C7" w:rsidRPr="001A5666" w:rsidRDefault="00BD03C7" w:rsidP="001A5666">
            <w:pPr>
              <w:jc w:val="both"/>
            </w:pPr>
            <w:r w:rsidRPr="001A5666">
              <w:t>-подготовка докладов и сообщений по теме; -подготовка письменной работы по теме; - подготовка презентаций по теме</w:t>
            </w:r>
          </w:p>
        </w:tc>
      </w:tr>
      <w:tr w:rsidR="009F4730" w:rsidRPr="009F4730" w:rsidTr="00BD03C7">
        <w:tc>
          <w:tcPr>
            <w:tcW w:w="2392" w:type="dxa"/>
          </w:tcPr>
          <w:p w:rsidR="00BD03C7" w:rsidRPr="001A5666" w:rsidRDefault="00BD03C7" w:rsidP="00BD03C7">
            <w:r w:rsidRPr="001A5666">
              <w:rPr>
                <w:lang w:eastAsia="en-US"/>
              </w:rPr>
              <w:t>Тема 6. Корпоративная этика специалиста в области информационных коммуникаций</w:t>
            </w:r>
          </w:p>
          <w:p w:rsidR="00BD03C7" w:rsidRPr="001A5666" w:rsidRDefault="00BD03C7" w:rsidP="00BD03C7">
            <w:pPr>
              <w:rPr>
                <w:bCs/>
              </w:rPr>
            </w:pPr>
          </w:p>
        </w:tc>
        <w:tc>
          <w:tcPr>
            <w:tcW w:w="4128" w:type="dxa"/>
          </w:tcPr>
          <w:p w:rsidR="00BD03C7" w:rsidRPr="001A5666" w:rsidRDefault="00BD03C7" w:rsidP="00BD03C7">
            <w:pPr>
              <w:pStyle w:val="af9"/>
              <w:spacing w:before="0" w:after="0"/>
              <w:jc w:val="both"/>
            </w:pPr>
            <w:r w:rsidRPr="001A5666">
              <w:t>Социальные функции профессиональной этики.  Понятие корпоративной этики для сферы информационных коммуникаций.</w:t>
            </w: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p w:rsidR="00BD03C7" w:rsidRPr="001A5666" w:rsidRDefault="00BD03C7" w:rsidP="00BD03C7">
            <w:pPr>
              <w:pStyle w:val="af9"/>
              <w:spacing w:before="0" w:after="0"/>
              <w:jc w:val="both"/>
            </w:pPr>
          </w:p>
        </w:tc>
        <w:tc>
          <w:tcPr>
            <w:tcW w:w="3533" w:type="dxa"/>
          </w:tcPr>
          <w:p w:rsidR="00BD03C7" w:rsidRPr="001A5666" w:rsidRDefault="00BD03C7" w:rsidP="001A5666">
            <w:pPr>
              <w:jc w:val="both"/>
            </w:pPr>
            <w:r w:rsidRPr="001A5666">
              <w:t xml:space="preserve">-работа с учебной, научной и справочной литературой; </w:t>
            </w:r>
          </w:p>
          <w:p w:rsidR="00BD03C7" w:rsidRPr="001A5666" w:rsidRDefault="00BD03C7" w:rsidP="001A5666">
            <w:pPr>
              <w:jc w:val="both"/>
            </w:pPr>
            <w:r w:rsidRPr="001A5666">
              <w:t>-подготовка докладов и сообщений по теме; -подготовка письменной работы по теме;</w:t>
            </w:r>
          </w:p>
          <w:p w:rsidR="00BD03C7" w:rsidRPr="001A5666" w:rsidRDefault="00BD03C7" w:rsidP="001A5666">
            <w:pPr>
              <w:jc w:val="both"/>
            </w:pPr>
            <w:r w:rsidRPr="001A5666">
              <w:t>-подготовка презентаций по теме</w:t>
            </w:r>
          </w:p>
        </w:tc>
      </w:tr>
    </w:tbl>
    <w:p w:rsidR="002E59DA" w:rsidRPr="009F4730" w:rsidRDefault="00A15528">
      <w:pPr>
        <w:jc w:val="right"/>
        <w:rPr>
          <w:szCs w:val="28"/>
        </w:rPr>
      </w:pPr>
      <w:r w:rsidRPr="009F4730">
        <w:rPr>
          <w:sz w:val="28"/>
          <w:szCs w:val="28"/>
        </w:rPr>
        <w:t xml:space="preserve">     </w:t>
      </w:r>
    </w:p>
    <w:p w:rsidR="002E59DA" w:rsidRPr="009F4730" w:rsidRDefault="002E59DA">
      <w:pPr>
        <w:ind w:firstLine="709"/>
        <w:jc w:val="both"/>
        <w:rPr>
          <w:sz w:val="28"/>
          <w:szCs w:val="28"/>
        </w:rPr>
      </w:pPr>
    </w:p>
    <w:p w:rsidR="002E59DA" w:rsidRPr="009F4730" w:rsidRDefault="002E59DA">
      <w:pPr>
        <w:ind w:firstLine="709"/>
        <w:jc w:val="both"/>
        <w:rPr>
          <w:sz w:val="14"/>
          <w:szCs w:val="28"/>
        </w:rPr>
      </w:pPr>
    </w:p>
    <w:p w:rsidR="001A5666" w:rsidRDefault="001A5666" w:rsidP="001A5666">
      <w:pPr>
        <w:pStyle w:val="af6"/>
        <w:widowControl w:val="0"/>
        <w:spacing w:before="100" w:after="100" w:line="270" w:lineRule="atLeast"/>
        <w:contextualSpacing w:val="0"/>
        <w:rPr>
          <w:sz w:val="28"/>
          <w:szCs w:val="28"/>
        </w:rPr>
      </w:pPr>
    </w:p>
    <w:p w:rsidR="001A5666" w:rsidRPr="009F4730" w:rsidRDefault="001A5666" w:rsidP="001A5666">
      <w:pPr>
        <w:jc w:val="both"/>
        <w:rPr>
          <w:b/>
          <w:bCs/>
          <w:sz w:val="28"/>
          <w:szCs w:val="28"/>
        </w:rPr>
      </w:pPr>
      <w:r w:rsidRPr="009F4730">
        <w:rPr>
          <w:b/>
          <w:bCs/>
          <w:sz w:val="28"/>
          <w:szCs w:val="28"/>
        </w:rPr>
        <w:t>6.2. Перечень вопросов, заданий, тем для подготовки к текущему контролю</w:t>
      </w:r>
    </w:p>
    <w:p w:rsidR="001A5666" w:rsidRPr="001A5666" w:rsidRDefault="001A5666" w:rsidP="001A5666">
      <w:pPr>
        <w:pStyle w:val="af6"/>
        <w:widowControl w:val="0"/>
        <w:spacing w:before="100" w:after="100" w:line="270" w:lineRule="atLeast"/>
        <w:contextualSpacing w:val="0"/>
        <w:rPr>
          <w:b/>
          <w:sz w:val="28"/>
          <w:szCs w:val="28"/>
        </w:rPr>
      </w:pPr>
      <w:r w:rsidRPr="001A5666">
        <w:rPr>
          <w:b/>
          <w:sz w:val="28"/>
          <w:szCs w:val="28"/>
        </w:rPr>
        <w:t>Примерные темы контрольных работ</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Подход </w:t>
      </w:r>
      <w:proofErr w:type="spellStart"/>
      <w:r w:rsidRPr="009F4730">
        <w:rPr>
          <w:sz w:val="28"/>
          <w:szCs w:val="28"/>
        </w:rPr>
        <w:t>деонтической</w:t>
      </w:r>
      <w:proofErr w:type="spellEnd"/>
      <w:r w:rsidRPr="009F4730">
        <w:rPr>
          <w:sz w:val="28"/>
          <w:szCs w:val="28"/>
        </w:rPr>
        <w:t xml:space="preserve"> этики к моральным проблемам в информационных коммуникациях.</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Этические аспекты влияния Интернет-общения на современного человека.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Этические ограничения для специалиста в области контекстной рекламы.</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Диалог поколений в интернете: ответственность и уважение.</w:t>
      </w:r>
    </w:p>
    <w:p w:rsidR="002E59DA" w:rsidRPr="009F4730" w:rsidRDefault="00A15528">
      <w:pPr>
        <w:pStyle w:val="af6"/>
        <w:widowControl w:val="0"/>
        <w:numPr>
          <w:ilvl w:val="0"/>
          <w:numId w:val="4"/>
        </w:numPr>
        <w:spacing w:before="100" w:after="100" w:line="270" w:lineRule="atLeast"/>
        <w:contextualSpacing w:val="0"/>
      </w:pPr>
      <w:r w:rsidRPr="009F4730">
        <w:rPr>
          <w:sz w:val="28"/>
          <w:szCs w:val="28"/>
        </w:rPr>
        <w:t xml:space="preserve">Этические проблемы использования результатов работы </w:t>
      </w:r>
      <w:proofErr w:type="spellStart"/>
      <w:r w:rsidRPr="009F4730">
        <w:rPr>
          <w:sz w:val="28"/>
          <w:szCs w:val="28"/>
        </w:rPr>
        <w:t>нейросетей</w:t>
      </w:r>
      <w:proofErr w:type="spellEnd"/>
      <w:r w:rsidRPr="009F4730">
        <w:rPr>
          <w:sz w:val="28"/>
          <w:szCs w:val="28"/>
        </w:rPr>
        <w:t xml:space="preserve"> с точки зрения интеллектуального права.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Моральный аспект влияния контекстной рекламы на принятие решения пользователем о покупке товара.</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Проникновение новых моральных норм из среды информационных коммуникаций в </w:t>
      </w:r>
      <w:proofErr w:type="spellStart"/>
      <w:r w:rsidRPr="009F4730">
        <w:rPr>
          <w:sz w:val="28"/>
          <w:szCs w:val="28"/>
        </w:rPr>
        <w:t>оффлайн</w:t>
      </w:r>
      <w:proofErr w:type="spellEnd"/>
      <w:r w:rsidRPr="009F4730">
        <w:rPr>
          <w:sz w:val="28"/>
          <w:szCs w:val="28"/>
        </w:rPr>
        <w:t xml:space="preserve"> среду.</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Моральная ответственность крупных компаний в области информационных коммуникаций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Сетевой этикет: основы и перспективы развития.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Онлайн-мероприятия: моральные аспекты безопасности личных данных участников. </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Кибертерроризм</w:t>
      </w:r>
      <w:proofErr w:type="spellEnd"/>
      <w:r w:rsidRPr="009F4730">
        <w:rPr>
          <w:sz w:val="28"/>
          <w:szCs w:val="28"/>
        </w:rPr>
        <w:t xml:space="preserve"> с точки зрения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Межкультурные и межрегиональные отличия в этических нормах социальных сетей.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Разглашение личной информации в сети интернет и этические последствия.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Этическая и правовая ответственность крупных </w:t>
      </w:r>
      <w:proofErr w:type="spellStart"/>
      <w:r w:rsidRPr="009F4730">
        <w:rPr>
          <w:sz w:val="28"/>
          <w:szCs w:val="28"/>
        </w:rPr>
        <w:t>соцсетей</w:t>
      </w:r>
      <w:proofErr w:type="spellEnd"/>
      <w:r w:rsidRPr="009F4730">
        <w:rPr>
          <w:sz w:val="28"/>
          <w:szCs w:val="28"/>
        </w:rPr>
        <w:t xml:space="preserve"> перед своими пользователями.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Видеохостинги</w:t>
      </w:r>
      <w:proofErr w:type="spellEnd"/>
      <w:r w:rsidRPr="009F4730">
        <w:rPr>
          <w:sz w:val="28"/>
          <w:szCs w:val="28"/>
        </w:rPr>
        <w:t xml:space="preserve"> через призму этического восприятия.</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Крупные онлайн-СМИ и их ответственность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w:t>
      </w:r>
      <w:proofErr w:type="spellStart"/>
      <w:r w:rsidRPr="009F4730">
        <w:rPr>
          <w:sz w:val="28"/>
          <w:szCs w:val="28"/>
        </w:rPr>
        <w:t>Селебрити</w:t>
      </w:r>
      <w:proofErr w:type="spellEnd"/>
      <w:r w:rsidRPr="009F4730">
        <w:rPr>
          <w:sz w:val="28"/>
          <w:szCs w:val="28"/>
        </w:rPr>
        <w:t xml:space="preserve"> и лидеры мнения как источник формирования новых граней допустимого в информационных коммуникациях.</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Перспективы развития сетевого этикета в </w:t>
      </w:r>
      <w:proofErr w:type="spellStart"/>
      <w:r w:rsidRPr="009F4730">
        <w:rPr>
          <w:sz w:val="28"/>
          <w:szCs w:val="28"/>
        </w:rPr>
        <w:t>рунете</w:t>
      </w:r>
      <w:proofErr w:type="spellEnd"/>
      <w:r w:rsidRPr="009F4730">
        <w:rPr>
          <w:sz w:val="28"/>
          <w:szCs w:val="28"/>
        </w:rPr>
        <w:t>.</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Интернет-</w:t>
      </w:r>
      <w:proofErr w:type="spellStart"/>
      <w:r w:rsidRPr="009F4730">
        <w:rPr>
          <w:sz w:val="28"/>
          <w:szCs w:val="28"/>
        </w:rPr>
        <w:t>мемы</w:t>
      </w:r>
      <w:proofErr w:type="spellEnd"/>
      <w:r w:rsidRPr="009F4730">
        <w:rPr>
          <w:sz w:val="28"/>
          <w:szCs w:val="28"/>
        </w:rPr>
        <w:t xml:space="preserve"> как генераторы новой сетевой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lastRenderedPageBreak/>
        <w:t xml:space="preserve"> Контент-</w:t>
      </w:r>
      <w:proofErr w:type="spellStart"/>
      <w:r w:rsidRPr="009F4730">
        <w:rPr>
          <w:sz w:val="28"/>
          <w:szCs w:val="28"/>
        </w:rPr>
        <w:t>мейкеры</w:t>
      </w:r>
      <w:proofErr w:type="spellEnd"/>
      <w:r w:rsidRPr="009F4730">
        <w:rPr>
          <w:sz w:val="28"/>
          <w:szCs w:val="28"/>
        </w:rPr>
        <w:t xml:space="preserve"> и их ответственность перед обществом.</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Постиндустриальное общество и новые этические вызовы в сфере информационных коммуникаций.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Размытие граней обыденной и виртуальной жизни человека с точки зрения этики.</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Этические ограничения для проведения маркетинговых исследований онлайн.</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Основные руководящие моральные принципы </w:t>
      </w:r>
      <w:r w:rsidRPr="009F4730">
        <w:rPr>
          <w:sz w:val="28"/>
          <w:szCs w:val="28"/>
          <w:lang w:val="en-US"/>
        </w:rPr>
        <w:t>PR</w:t>
      </w:r>
      <w:r w:rsidRPr="009F4730">
        <w:rPr>
          <w:sz w:val="28"/>
          <w:szCs w:val="28"/>
        </w:rPr>
        <w:t>-специалиста в области информационных коммуникаций.</w:t>
      </w:r>
    </w:p>
    <w:p w:rsidR="002E59DA" w:rsidRPr="009F4730" w:rsidRDefault="00A15528">
      <w:pPr>
        <w:pStyle w:val="af6"/>
        <w:widowControl w:val="0"/>
        <w:numPr>
          <w:ilvl w:val="0"/>
          <w:numId w:val="4"/>
        </w:numPr>
        <w:spacing w:before="100" w:after="100" w:line="270" w:lineRule="atLeast"/>
        <w:contextualSpacing w:val="0"/>
        <w:rPr>
          <w:sz w:val="28"/>
          <w:szCs w:val="28"/>
        </w:rPr>
      </w:pPr>
      <w:r w:rsidRPr="009F4730">
        <w:rPr>
          <w:sz w:val="28"/>
          <w:szCs w:val="28"/>
        </w:rPr>
        <w:t xml:space="preserve"> Взаимодействие крупных компаний в области информационных коммуникаций с точки зрения этических аспектов.</w:t>
      </w:r>
    </w:p>
    <w:p w:rsidR="002E59DA" w:rsidRPr="009F4730" w:rsidRDefault="002E59DA">
      <w:pPr>
        <w:pStyle w:val="af6"/>
        <w:widowControl w:val="0"/>
        <w:spacing w:before="100" w:after="100" w:line="270" w:lineRule="atLeast"/>
        <w:contextualSpacing w:val="0"/>
        <w:rPr>
          <w:sz w:val="28"/>
          <w:szCs w:val="28"/>
        </w:rPr>
      </w:pPr>
    </w:p>
    <w:p w:rsidR="002E59DA" w:rsidRPr="009F4730" w:rsidRDefault="00A15528">
      <w:pPr>
        <w:jc w:val="both"/>
        <w:rPr>
          <w:rStyle w:val="FontStyle51"/>
          <w:rFonts w:eastAsiaTheme="majorEastAsia"/>
          <w:b/>
          <w:bCs/>
          <w:sz w:val="28"/>
          <w:szCs w:val="28"/>
        </w:rPr>
      </w:pPr>
      <w:r w:rsidRPr="009F4730">
        <w:rPr>
          <w:rStyle w:val="FontStyle51"/>
          <w:rFonts w:eastAsiaTheme="majorEastAsia"/>
          <w:b/>
          <w:bCs/>
          <w:sz w:val="28"/>
          <w:szCs w:val="28"/>
        </w:rPr>
        <w:t>Примеры заданий к контрольной работе:</w:t>
      </w:r>
    </w:p>
    <w:p w:rsidR="002E59DA" w:rsidRPr="009F4730" w:rsidRDefault="002E59DA">
      <w:pPr>
        <w:jc w:val="both"/>
        <w:rPr>
          <w:rStyle w:val="FontStyle51"/>
          <w:rFonts w:eastAsiaTheme="majorEastAsia"/>
          <w:b/>
          <w:bCs/>
          <w:sz w:val="28"/>
          <w:szCs w:val="28"/>
        </w:rPr>
      </w:pPr>
    </w:p>
    <w:p w:rsidR="002E59DA" w:rsidRPr="009F4730" w:rsidRDefault="00A15528">
      <w:pPr>
        <w:jc w:val="center"/>
        <w:rPr>
          <w:b/>
          <w:sz w:val="28"/>
          <w:szCs w:val="28"/>
        </w:rPr>
      </w:pPr>
      <w:r w:rsidRPr="009F4730">
        <w:rPr>
          <w:b/>
          <w:sz w:val="28"/>
          <w:szCs w:val="28"/>
        </w:rPr>
        <w:t>Задание 1.</w:t>
      </w:r>
    </w:p>
    <w:p w:rsidR="002E59DA" w:rsidRPr="009F4730" w:rsidRDefault="002E59DA">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rPr>
          <w:rStyle w:val="FontStyle51"/>
          <w:b/>
          <w:bCs/>
          <w:sz w:val="28"/>
          <w:szCs w:val="28"/>
        </w:rPr>
      </w:pPr>
    </w:p>
    <w:p w:rsidR="002E59DA" w:rsidRPr="009F4730" w:rsidRDefault="00A15528">
      <w:pPr>
        <w:numPr>
          <w:ilvl w:val="0"/>
          <w:numId w:val="14"/>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left="133"/>
        <w:rPr>
          <w:rStyle w:val="FontStyle51"/>
          <w:b/>
          <w:bCs/>
          <w:sz w:val="28"/>
          <w:szCs w:val="28"/>
        </w:rPr>
      </w:pPr>
      <w:r w:rsidRPr="009F4730">
        <w:rPr>
          <w:rStyle w:val="FontStyle51"/>
          <w:b/>
          <w:bCs/>
          <w:sz w:val="28"/>
          <w:szCs w:val="28"/>
        </w:rPr>
        <w:t xml:space="preserve">Выберите известного </w:t>
      </w:r>
      <w:proofErr w:type="spellStart"/>
      <w:r w:rsidRPr="009F4730">
        <w:rPr>
          <w:rStyle w:val="FontStyle51"/>
          <w:b/>
          <w:bCs/>
          <w:sz w:val="28"/>
          <w:szCs w:val="28"/>
        </w:rPr>
        <w:t>видеоблогера</w:t>
      </w:r>
      <w:proofErr w:type="spellEnd"/>
      <w:r w:rsidRPr="009F4730">
        <w:rPr>
          <w:rStyle w:val="FontStyle51"/>
          <w:b/>
          <w:bCs/>
          <w:sz w:val="28"/>
          <w:szCs w:val="28"/>
        </w:rPr>
        <w:t xml:space="preserve"> на платформе VK видео и проведите анализ его творческого контента с точки зрения </w:t>
      </w:r>
      <w:proofErr w:type="spellStart"/>
      <w:r w:rsidRPr="009F4730">
        <w:rPr>
          <w:rStyle w:val="FontStyle51"/>
          <w:b/>
          <w:bCs/>
          <w:sz w:val="28"/>
          <w:szCs w:val="28"/>
        </w:rPr>
        <w:t>деонтической</w:t>
      </w:r>
      <w:proofErr w:type="spellEnd"/>
      <w:r w:rsidRPr="009F4730">
        <w:rPr>
          <w:rStyle w:val="FontStyle51"/>
          <w:b/>
          <w:bCs/>
          <w:sz w:val="28"/>
          <w:szCs w:val="28"/>
        </w:rPr>
        <w:t xml:space="preserve"> этики.</w:t>
      </w:r>
    </w:p>
    <w:p w:rsidR="002E59DA" w:rsidRPr="009F4730" w:rsidRDefault="00A15528">
      <w:pPr>
        <w:numPr>
          <w:ilvl w:val="0"/>
          <w:numId w:val="14"/>
        </w:num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left="133"/>
        <w:rPr>
          <w:rStyle w:val="FontStyle51"/>
          <w:sz w:val="28"/>
          <w:szCs w:val="28"/>
        </w:rPr>
      </w:pPr>
      <w:r w:rsidRPr="009F4730">
        <w:rPr>
          <w:rStyle w:val="FontStyle51"/>
          <w:b/>
          <w:bCs/>
          <w:sz w:val="28"/>
          <w:szCs w:val="28"/>
        </w:rPr>
        <w:t>Проведите этический анализ критических высказываний комментаторов к материалам автора.</w:t>
      </w:r>
    </w:p>
    <w:p w:rsidR="002E59DA" w:rsidRPr="009F4730" w:rsidRDefault="00A15528">
      <w:pPr>
        <w:jc w:val="center"/>
        <w:rPr>
          <w:b/>
          <w:sz w:val="28"/>
          <w:szCs w:val="28"/>
        </w:rPr>
      </w:pPr>
      <w:r w:rsidRPr="009F4730">
        <w:rPr>
          <w:b/>
          <w:sz w:val="28"/>
          <w:szCs w:val="28"/>
        </w:rPr>
        <w:t>Задание 2.</w:t>
      </w:r>
    </w:p>
    <w:p w:rsidR="002E59DA" w:rsidRPr="009F4730" w:rsidRDefault="002E59DA">
      <w:pPr>
        <w:jc w:val="center"/>
        <w:rPr>
          <w:b/>
          <w:sz w:val="28"/>
          <w:szCs w:val="28"/>
        </w:rPr>
      </w:pPr>
    </w:p>
    <w:p w:rsidR="002E59DA" w:rsidRPr="009F4730" w:rsidRDefault="00A15528">
      <w:pPr>
        <w:numPr>
          <w:ilvl w:val="0"/>
          <w:numId w:val="15"/>
        </w:numPr>
        <w:tabs>
          <w:tab w:val="left" w:pos="69"/>
        </w:tabs>
        <w:ind w:left="160" w:hanging="387"/>
        <w:rPr>
          <w:rStyle w:val="FontStyle51"/>
          <w:b/>
          <w:bCs/>
          <w:sz w:val="28"/>
          <w:szCs w:val="28"/>
        </w:rPr>
      </w:pPr>
      <w:r w:rsidRPr="009F4730">
        <w:rPr>
          <w:rStyle w:val="FontStyle51"/>
          <w:b/>
          <w:bCs/>
          <w:sz w:val="28"/>
          <w:szCs w:val="28"/>
        </w:rPr>
        <w:t>Дайте оценку этическим приемам взаимодействия автора крупного блога на платформе Дзен со своей аудиторией в решении споров и конфликтных ситуаций.</w:t>
      </w:r>
    </w:p>
    <w:p w:rsidR="002E59DA" w:rsidRPr="009F4730" w:rsidRDefault="002E59DA">
      <w:pPr>
        <w:rPr>
          <w:rStyle w:val="FontStyle51"/>
          <w:b/>
          <w:bCs/>
          <w:sz w:val="28"/>
          <w:szCs w:val="28"/>
        </w:rPr>
      </w:pPr>
    </w:p>
    <w:p w:rsidR="002E59DA" w:rsidRPr="009F4730" w:rsidRDefault="00A15528">
      <w:pPr>
        <w:pBdr>
          <w:top w:val="none" w:sz="4" w:space="0" w:color="auto"/>
          <w:left w:val="none" w:sz="4" w:space="0" w:color="auto"/>
          <w:bottom w:val="none" w:sz="4" w:space="0" w:color="auto"/>
          <w:right w:val="none" w:sz="4" w:space="0" w:color="auto"/>
          <w:between w:val="none" w:sz="4" w:space="0" w:color="auto"/>
          <w:bar w:val="none" w:sz="4" w:color="auto"/>
        </w:pBdr>
        <w:tabs>
          <w:tab w:val="left" w:pos="0"/>
        </w:tabs>
        <w:spacing w:after="160"/>
        <w:ind w:hanging="168"/>
        <w:rPr>
          <w:rStyle w:val="FontStyle51"/>
          <w:sz w:val="28"/>
          <w:szCs w:val="28"/>
        </w:rPr>
      </w:pPr>
      <w:r w:rsidRPr="009F4730">
        <w:rPr>
          <w:rStyle w:val="FontStyle51"/>
          <w:b/>
          <w:bCs/>
          <w:sz w:val="28"/>
          <w:szCs w:val="28"/>
        </w:rPr>
        <w:t>2. Предложите свой вариант этического взаимодействия с аудиторией для автора контента сходного типа.</w:t>
      </w:r>
    </w:p>
    <w:p w:rsidR="002E59DA" w:rsidRPr="009F4730" w:rsidRDefault="00A15528">
      <w:pPr>
        <w:pStyle w:val="af6"/>
        <w:ind w:left="0" w:firstLine="720"/>
        <w:jc w:val="both"/>
        <w:rPr>
          <w:rStyle w:val="FontStyle51"/>
          <w:sz w:val="28"/>
          <w:szCs w:val="28"/>
        </w:rPr>
      </w:pPr>
      <w:r w:rsidRPr="009F4730">
        <w:rPr>
          <w:rStyle w:val="FontStyle5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59DA" w:rsidRPr="009F4730" w:rsidRDefault="002E59DA">
      <w:pPr>
        <w:pStyle w:val="af6"/>
        <w:ind w:left="0" w:firstLine="720"/>
        <w:jc w:val="both"/>
        <w:rPr>
          <w:rStyle w:val="FontStyle51"/>
          <w:sz w:val="28"/>
          <w:szCs w:val="28"/>
        </w:rPr>
      </w:pPr>
    </w:p>
    <w:p w:rsidR="002E59DA" w:rsidRPr="009F4730" w:rsidRDefault="00A15528">
      <w:pPr>
        <w:spacing w:after="240"/>
        <w:jc w:val="both"/>
        <w:rPr>
          <w:b/>
          <w:sz w:val="28"/>
          <w:szCs w:val="28"/>
        </w:rPr>
      </w:pPr>
      <w:r w:rsidRPr="009F4730">
        <w:rPr>
          <w:b/>
          <w:sz w:val="28"/>
          <w:szCs w:val="28"/>
        </w:rPr>
        <w:t>7. Фонд оценочных средств для проведения промежуточной аттестации обучающихся по дисциплине</w:t>
      </w:r>
    </w:p>
    <w:p w:rsidR="002E59DA" w:rsidRPr="009F4730" w:rsidRDefault="00A15528">
      <w:pPr>
        <w:jc w:val="both"/>
        <w:rPr>
          <w:sz w:val="28"/>
          <w:szCs w:val="28"/>
        </w:rPr>
      </w:pPr>
      <w:r w:rsidRPr="009F4730">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9F4730">
        <w:rPr>
          <w:sz w:val="28"/>
          <w:szCs w:val="28"/>
        </w:rPr>
        <w:lastRenderedPageBreak/>
        <w:t>результатов обучения по дисциплине содержится в разделе «2.</w:t>
      </w:r>
      <w:r w:rsidRPr="009F4730">
        <w:rPr>
          <w:b/>
          <w:sz w:val="28"/>
          <w:szCs w:val="28"/>
        </w:rPr>
        <w:t xml:space="preserve"> </w:t>
      </w:r>
      <w:r w:rsidRPr="009F47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59DA" w:rsidRPr="009F4730" w:rsidRDefault="002E59DA">
      <w:pPr>
        <w:jc w:val="both"/>
        <w:rPr>
          <w:sz w:val="28"/>
          <w:szCs w:val="28"/>
        </w:rPr>
      </w:pPr>
    </w:p>
    <w:p w:rsidR="002E59DA" w:rsidRPr="009F4730" w:rsidRDefault="00A15528">
      <w:pPr>
        <w:spacing w:after="160" w:line="259" w:lineRule="auto"/>
        <w:contextualSpacing/>
        <w:jc w:val="both"/>
        <w:rPr>
          <w:b/>
          <w:sz w:val="28"/>
          <w:szCs w:val="28"/>
        </w:rPr>
      </w:pPr>
      <w:r w:rsidRPr="009F4730">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8"/>
        <w:tblpPr w:leftFromText="187" w:rightFromText="187" w:vertAnchor="page" w:horzAnchor="page" w:tblpX="936" w:tblpY="5382"/>
        <w:tblOverlap w:val="never"/>
        <w:tblW w:w="10591" w:type="dxa"/>
        <w:tblLook w:val="04A0" w:firstRow="1" w:lastRow="0" w:firstColumn="1" w:lastColumn="0" w:noHBand="0" w:noVBand="1"/>
      </w:tblPr>
      <w:tblGrid>
        <w:gridCol w:w="2887"/>
        <w:gridCol w:w="2632"/>
        <w:gridCol w:w="2736"/>
        <w:gridCol w:w="2336"/>
      </w:tblGrid>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 xml:space="preserve">Наименование компетенции </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 xml:space="preserve">Наименование индикаторов достижения компетенции </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Результаты обучения (умения и знания), соотнесенные с индикаторами достижения компетенции</w:t>
            </w: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rPr>
                <w:b/>
                <w:lang w:eastAsia="en-US"/>
              </w:rPr>
              <w:t>Типовые контрольные задания</w:t>
            </w: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t xml:space="preserve">ОПК-5 Способен учитывать в профессиональной деятельности тенденции развития </w:t>
            </w:r>
            <w:proofErr w:type="spellStart"/>
            <w:r w:rsidRPr="009F4730">
              <w:t>медиакоммуникационных</w:t>
            </w:r>
            <w:proofErr w:type="spellEnd"/>
            <w:r w:rsidRPr="009F4730">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contextualSpacing/>
            </w:pPr>
            <w:r w:rsidRPr="009F4730">
              <w:t>1. Использует в профессиональной деятельности особенности структуры и функционирования медиа-</w:t>
            </w:r>
          </w:p>
          <w:p w:rsidR="002E59DA" w:rsidRPr="009F4730" w:rsidRDefault="00A15528">
            <w:pPr>
              <w:contextualSpacing/>
            </w:pPr>
            <w:r w:rsidRPr="009F4730">
              <w:t>коммуникационных систем региона, страны и мира.</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jc w:val="both"/>
            </w:pPr>
            <w:r w:rsidRPr="009F4730">
              <w:t xml:space="preserve">2.  </w:t>
            </w:r>
            <w:proofErr w:type="gramStart"/>
            <w:r w:rsidRPr="009F4730">
              <w:t>Учитывает  формальные</w:t>
            </w:r>
            <w:proofErr w:type="gramEnd"/>
            <w:r w:rsidRPr="009F4730">
              <w:t xml:space="preserve"> и неформальные институты экономической, политической, социальной, культурной сферы, влияющие на регулирование медиа-</w:t>
            </w:r>
          </w:p>
          <w:p w:rsidR="002E59DA" w:rsidRPr="009F4730" w:rsidRDefault="00A15528">
            <w:pPr>
              <w:jc w:val="both"/>
              <w:rPr>
                <w:b/>
                <w:lang w:eastAsia="en-US"/>
              </w:rPr>
            </w:pPr>
            <w:r w:rsidRPr="009F4730">
              <w:t>коммуникационных систем разного уровня.</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 xml:space="preserve">Умения: </w:t>
            </w:r>
          </w:p>
          <w:p w:rsidR="002E59DA" w:rsidRPr="009F4730" w:rsidRDefault="00A15528">
            <w:pPr>
              <w:jc w:val="both"/>
            </w:pPr>
            <w:r w:rsidRPr="009F4730">
              <w:t>Использует социально-гуманитарное знание для решения актуальных проблем в области медиа-</w:t>
            </w:r>
          </w:p>
          <w:p w:rsidR="002E59DA" w:rsidRPr="009F4730" w:rsidRDefault="00A15528">
            <w:pPr>
              <w:jc w:val="both"/>
            </w:pPr>
            <w:r w:rsidRPr="009F4730">
              <w:t>коммуникационных систем.</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jc w:val="both"/>
            </w:pPr>
            <w:r w:rsidRPr="009F4730">
              <w:t>Знания специфики этических отношений в области медиа-</w:t>
            </w:r>
          </w:p>
          <w:p w:rsidR="002E59DA" w:rsidRPr="009F4730" w:rsidRDefault="00A15528">
            <w:pPr>
              <w:jc w:val="both"/>
            </w:pPr>
            <w:r w:rsidRPr="009F4730">
              <w:t>коммуникационных систем.</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contextualSpacing/>
              <w:jc w:val="both"/>
              <w:rPr>
                <w:b/>
                <w:lang w:eastAsia="en-US"/>
              </w:rPr>
            </w:pPr>
            <w:r w:rsidRPr="009F4730">
              <w:rPr>
                <w:b/>
                <w:lang w:eastAsia="en-US"/>
              </w:rPr>
              <w:t>Умения:</w:t>
            </w:r>
          </w:p>
          <w:p w:rsidR="002E59DA" w:rsidRPr="009F4730" w:rsidRDefault="00A15528">
            <w:pPr>
              <w:tabs>
                <w:tab w:val="left" w:pos="540"/>
              </w:tabs>
              <w:jc w:val="both"/>
            </w:pPr>
            <w:r w:rsidRPr="009F4730">
              <w:rPr>
                <w:lang w:eastAsia="en-US"/>
              </w:rPr>
              <w:t>Применять информацию об этических</w:t>
            </w:r>
            <w:r w:rsidRPr="009F4730">
              <w:rPr>
                <w:b/>
                <w:lang w:eastAsia="en-US"/>
              </w:rPr>
              <w:t xml:space="preserve"> </w:t>
            </w:r>
            <w:r w:rsidRPr="009F4730">
              <w:t>аспектах деятельности институтов, влияющих на регулирование медиа-</w:t>
            </w:r>
          </w:p>
          <w:p w:rsidR="002E59DA" w:rsidRPr="009F4730" w:rsidRDefault="00A15528">
            <w:pPr>
              <w:tabs>
                <w:tab w:val="left" w:pos="540"/>
              </w:tabs>
              <w:jc w:val="both"/>
              <w:rPr>
                <w:b/>
                <w:lang w:eastAsia="en-US"/>
              </w:rPr>
            </w:pPr>
            <w:r w:rsidRPr="009F4730">
              <w:t>коммуникационных систем разного уровня в профессиональной деятельности.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jc w:val="both"/>
            </w:pPr>
            <w:r w:rsidRPr="009F4730">
              <w:t>Этического аспекта деятельности институтов, влияющих на регулирование медиа-</w:t>
            </w:r>
          </w:p>
          <w:p w:rsidR="002E59DA" w:rsidRPr="009F4730" w:rsidRDefault="00A15528">
            <w:pPr>
              <w:jc w:val="both"/>
              <w:rPr>
                <w:b/>
                <w:lang w:eastAsia="en-US"/>
              </w:rPr>
            </w:pPr>
            <w:r w:rsidRPr="009F4730">
              <w:t>коммуникационных систем разного уровня.</w:t>
            </w: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b/>
                <w:lang w:eastAsia="en-US"/>
              </w:rPr>
              <w:lastRenderedPageBreak/>
              <w:t>Задание:</w:t>
            </w:r>
          </w:p>
          <w:p w:rsidR="002E59DA" w:rsidRPr="009F4730" w:rsidRDefault="00A15528">
            <w:pPr>
              <w:jc w:val="both"/>
              <w:rPr>
                <w:lang w:eastAsia="en-US"/>
              </w:rPr>
            </w:pPr>
            <w:r w:rsidRPr="009F4730">
              <w:rPr>
                <w:lang w:eastAsia="en-US"/>
              </w:rPr>
              <w:t xml:space="preserve">Перед вами была поставлена задача создания макета рекламного сообщения для широкой аудитории для последующего охвата целевой аудитории </w:t>
            </w:r>
            <w:proofErr w:type="gramStart"/>
            <w:r w:rsidRPr="009F4730">
              <w:rPr>
                <w:lang w:eastAsia="en-US"/>
              </w:rPr>
              <w:t>в  регионе</w:t>
            </w:r>
            <w:proofErr w:type="gramEnd"/>
            <w:r w:rsidRPr="009F4730">
              <w:rPr>
                <w:lang w:eastAsia="en-US"/>
              </w:rPr>
              <w:t xml:space="preserve"> Российской Федерации. В задании заказчика указаны </w:t>
            </w:r>
            <w:proofErr w:type="spellStart"/>
            <w:r w:rsidRPr="009F4730">
              <w:rPr>
                <w:lang w:eastAsia="en-US"/>
              </w:rPr>
              <w:t>неприемлимые</w:t>
            </w:r>
            <w:proofErr w:type="spellEnd"/>
            <w:r w:rsidRPr="009F4730">
              <w:rPr>
                <w:lang w:eastAsia="en-US"/>
              </w:rPr>
              <w:t xml:space="preserve"> условия с точки зрения этических норм в сфере информационных </w:t>
            </w:r>
            <w:proofErr w:type="spellStart"/>
            <w:r w:rsidRPr="009F4730">
              <w:rPr>
                <w:lang w:eastAsia="en-US"/>
              </w:rPr>
              <w:t>коммунникаций</w:t>
            </w:r>
            <w:proofErr w:type="spellEnd"/>
            <w:r w:rsidRPr="009F4730">
              <w:rPr>
                <w:lang w:eastAsia="en-US"/>
              </w:rPr>
              <w:t xml:space="preserve">. Напишите информационное письмо-ответ заказчику, где в подробной форме изложите недопустимость создания и распространения такого рекламного сообщения с позиций этических норм и сохранения </w:t>
            </w:r>
            <w:r w:rsidRPr="009F4730">
              <w:rPr>
                <w:lang w:eastAsia="en-US"/>
              </w:rPr>
              <w:lastRenderedPageBreak/>
              <w:t>репутации вашей компании на рынке.</w:t>
            </w:r>
          </w:p>
          <w:p w:rsidR="002E59DA" w:rsidRPr="009F4730" w:rsidRDefault="002E59DA">
            <w:pPr>
              <w:jc w:val="both"/>
              <w:rPr>
                <w:lang w:eastAsia="en-US"/>
              </w:rPr>
            </w:pPr>
          </w:p>
          <w:p w:rsidR="002E59DA" w:rsidRPr="009F4730" w:rsidRDefault="002E59DA">
            <w:pPr>
              <w:jc w:val="both"/>
              <w:rPr>
                <w:lang w:eastAsia="en-US"/>
              </w:rPr>
            </w:pPr>
          </w:p>
          <w:p w:rsidR="002E59DA" w:rsidRPr="009F4730" w:rsidRDefault="00A15528">
            <w:pPr>
              <w:jc w:val="both"/>
              <w:rPr>
                <w:lang w:eastAsia="en-US"/>
              </w:rPr>
            </w:pPr>
            <w:r w:rsidRPr="009F4730">
              <w:rPr>
                <w:b/>
                <w:lang w:eastAsia="en-US"/>
              </w:rPr>
              <w:t>Задание:</w:t>
            </w:r>
          </w:p>
          <w:p w:rsidR="002E59DA" w:rsidRPr="009F4730" w:rsidRDefault="00A15528">
            <w:r w:rsidRPr="009F4730">
              <w:t xml:space="preserve">Перед вами была поставлена задача формирования рекламного сообщения через </w:t>
            </w:r>
            <w:proofErr w:type="spellStart"/>
            <w:r w:rsidRPr="009F4730">
              <w:t>соцсети</w:t>
            </w:r>
            <w:proofErr w:type="spellEnd"/>
            <w:r w:rsidRPr="009F4730">
              <w:t>, направленного на узкий целевой сегмент (участники профильной промышленной ассоциации в сфере гражданской авиации). Цель: привлечение на неформальную встречу ключевых менеджеров предприятий. Объясните подбор подходящих тематических терминов и общего подхода для выполнения такого задания с учетом этических норм.</w:t>
            </w:r>
          </w:p>
          <w:p w:rsidR="002E59DA" w:rsidRPr="009F4730" w:rsidRDefault="002E59DA">
            <w:pPr>
              <w:jc w:val="both"/>
              <w:rPr>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b/>
                <w:lang w:eastAsia="en-US"/>
              </w:rPr>
            </w:pPr>
            <w:r w:rsidRPr="009F4730">
              <w:lastRenderedPageBreak/>
              <w:t>ОПК-7 Способен учитывать эффекты и последствия своей профессиональной деятельности, следуя принципам социальной ответственности</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contextualSpacing/>
            </w:pPr>
            <w:r w:rsidRPr="009F4730">
              <w:t xml:space="preserve">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2E59DA">
            <w:pPr>
              <w:contextualSpacing/>
            </w:pPr>
          </w:p>
          <w:p w:rsidR="002E59DA" w:rsidRPr="009F4730" w:rsidRDefault="00A15528">
            <w:pPr>
              <w:jc w:val="both"/>
              <w:rPr>
                <w:b/>
                <w:lang w:eastAsia="en-US"/>
              </w:rPr>
            </w:pPr>
            <w:r w:rsidRPr="009F4730">
              <w:t xml:space="preserve">2. Следует кодексу профессиональной этики, регулирующего способы достижения целей социально одобряемыми методами. </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Осуществлять профессиональную деятельность в соответствии с моральными нормами в аспекте ответственности перед обществом</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rPr>
                <w:b/>
                <w:lang w:eastAsia="en-US"/>
              </w:rPr>
            </w:pPr>
            <w:r w:rsidRPr="009F4730">
              <w:rPr>
                <w:b/>
                <w:lang w:eastAsia="en-US"/>
              </w:rPr>
              <w:t>Знания:</w:t>
            </w:r>
          </w:p>
          <w:p w:rsidR="002E59DA" w:rsidRPr="009F4730" w:rsidRDefault="00A15528">
            <w:pPr>
              <w:contextualSpacing/>
            </w:pPr>
            <w:r w:rsidRPr="009F4730">
              <w:rPr>
                <w:lang w:eastAsia="en-US"/>
              </w:rPr>
              <w:t>Содержания</w:t>
            </w:r>
            <w:r w:rsidRPr="009F4730">
              <w:rPr>
                <w:b/>
                <w:lang w:eastAsia="en-US"/>
              </w:rPr>
              <w:t xml:space="preserve"> </w:t>
            </w:r>
            <w:r w:rsidRPr="009F4730">
              <w:t xml:space="preserve">индивидуальной и коллективной ответственности перед обществом за результаты профессиональной деятельности в соответствии с </w:t>
            </w:r>
            <w:r w:rsidRPr="009F4730">
              <w:lastRenderedPageBreak/>
              <w:t xml:space="preserve">существующими моральными нормами. </w:t>
            </w: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2E59DA">
            <w:pPr>
              <w:tabs>
                <w:tab w:val="left" w:pos="540"/>
              </w:tabs>
              <w:contextualSpacing/>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Применять на практике</w:t>
            </w:r>
            <w:r w:rsidRPr="009F4730">
              <w:rPr>
                <w:b/>
                <w:lang w:eastAsia="en-US"/>
              </w:rPr>
              <w:t xml:space="preserve"> </w:t>
            </w:r>
            <w:r w:rsidRPr="009F4730">
              <w:rPr>
                <w:lang w:eastAsia="en-US"/>
              </w:rPr>
              <w:t>к</w:t>
            </w:r>
            <w:r w:rsidRPr="009F4730">
              <w:t>одекс профессиональных и этических принципов в области связей с общественностью в аспекте социальной ответственности</w:t>
            </w:r>
            <w:r w:rsidRPr="009F4730">
              <w:rPr>
                <w:b/>
                <w:lang w:eastAsia="en-US"/>
              </w:rPr>
              <w:t xml:space="preserve"> </w:t>
            </w:r>
          </w:p>
          <w:p w:rsidR="002E59DA" w:rsidRPr="009F4730" w:rsidRDefault="002E59DA">
            <w:pPr>
              <w:tabs>
                <w:tab w:val="left" w:pos="540"/>
              </w:tabs>
              <w:jc w:val="both"/>
              <w:rPr>
                <w:b/>
                <w:lang w:eastAsia="en-US"/>
              </w:rPr>
            </w:pPr>
          </w:p>
          <w:p w:rsidR="002E59DA" w:rsidRPr="009F4730" w:rsidRDefault="00A15528">
            <w:pPr>
              <w:tabs>
                <w:tab w:val="left" w:pos="540"/>
              </w:tabs>
              <w:contextualSpacing/>
              <w:jc w:val="both"/>
            </w:pPr>
            <w:r w:rsidRPr="009F4730">
              <w:rPr>
                <w:b/>
                <w:lang w:eastAsia="en-US"/>
              </w:rPr>
              <w:t>Знания:</w:t>
            </w:r>
          </w:p>
          <w:p w:rsidR="002E59DA" w:rsidRPr="009F4730" w:rsidRDefault="00A15528">
            <w:pPr>
              <w:tabs>
                <w:tab w:val="left" w:pos="540"/>
              </w:tabs>
              <w:jc w:val="both"/>
              <w:rPr>
                <w:b/>
                <w:lang w:eastAsia="en-US"/>
              </w:rPr>
            </w:pPr>
            <w:r w:rsidRPr="009F4730">
              <w:t>Кодекса профессиональных и этических принципов в области связей с общественностью в аспекте социальной ответственности</w:t>
            </w:r>
          </w:p>
          <w:p w:rsidR="002E59DA" w:rsidRPr="009F4730" w:rsidRDefault="002E59DA">
            <w:pPr>
              <w:tabs>
                <w:tab w:val="left" w:pos="540"/>
              </w:tabs>
              <w:jc w:val="both"/>
              <w:rPr>
                <w:b/>
                <w:lang w:eastAsia="en-US"/>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b/>
                <w:lang w:eastAsia="en-US"/>
              </w:rPr>
              <w:lastRenderedPageBreak/>
              <w:t>Задание:</w:t>
            </w:r>
          </w:p>
          <w:p w:rsidR="002E59DA" w:rsidRPr="009F4730" w:rsidRDefault="00A15528">
            <w:r w:rsidRPr="009F4730">
              <w:rPr>
                <w:lang w:eastAsia="en-US"/>
              </w:rPr>
              <w:t>Приведите примеры рекламных/</w:t>
            </w:r>
            <w:r w:rsidRPr="009F4730">
              <w:rPr>
                <w:lang w:val="en-US" w:eastAsia="en-US"/>
              </w:rPr>
              <w:t>PR</w:t>
            </w:r>
            <w:r w:rsidRPr="009F4730">
              <w:rPr>
                <w:lang w:eastAsia="en-US"/>
              </w:rPr>
              <w:t xml:space="preserve">- кампаний, которые в погоне за вниманием потребителя, шагнули за границу этических норм и как это нанесло серьезный </w:t>
            </w:r>
            <w:proofErr w:type="spellStart"/>
            <w:r w:rsidRPr="009F4730">
              <w:rPr>
                <w:lang w:eastAsia="en-US"/>
              </w:rPr>
              <w:t>имиджевый</w:t>
            </w:r>
            <w:proofErr w:type="spellEnd"/>
            <w:r w:rsidRPr="009F4730">
              <w:rPr>
                <w:lang w:eastAsia="en-US"/>
              </w:rPr>
              <w:t xml:space="preserve"> урон по ценности бренда. </w:t>
            </w:r>
            <w:r w:rsidRPr="009F4730">
              <w:t xml:space="preserve">Объясните, почему игнорирование культурных и этических норм с большой долей вероятности </w:t>
            </w:r>
            <w:r w:rsidRPr="009F4730">
              <w:lastRenderedPageBreak/>
              <w:t>приведет рекламную кампанию к непредвиденным результатам?</w:t>
            </w:r>
          </w:p>
          <w:p w:rsidR="002E59DA" w:rsidRPr="009F4730" w:rsidRDefault="00A15528">
            <w:pPr>
              <w:jc w:val="both"/>
              <w:rPr>
                <w:lang w:eastAsia="en-US"/>
              </w:rPr>
            </w:pPr>
            <w:r w:rsidRPr="009F4730">
              <w:rPr>
                <w:lang w:eastAsia="en-US"/>
              </w:rPr>
              <w:t xml:space="preserve"> </w:t>
            </w:r>
          </w:p>
          <w:p w:rsidR="002E59DA" w:rsidRPr="009F4730" w:rsidRDefault="002E59DA">
            <w:pPr>
              <w:jc w:val="both"/>
              <w:rPr>
                <w:lang w:eastAsia="en-US"/>
              </w:rPr>
            </w:pPr>
          </w:p>
          <w:p w:rsidR="002E59DA" w:rsidRPr="009F4730" w:rsidRDefault="00A15528">
            <w:pPr>
              <w:jc w:val="both"/>
              <w:rPr>
                <w:lang w:eastAsia="en-US"/>
              </w:rPr>
            </w:pPr>
            <w:r w:rsidRPr="009F4730">
              <w:rPr>
                <w:b/>
                <w:lang w:eastAsia="en-US"/>
              </w:rPr>
              <w:t>Задание:</w:t>
            </w:r>
          </w:p>
          <w:p w:rsidR="002E59DA" w:rsidRPr="009F4730" w:rsidRDefault="00A15528">
            <w:pPr>
              <w:jc w:val="both"/>
              <w:rPr>
                <w:lang w:eastAsia="en-US"/>
              </w:rPr>
            </w:pPr>
            <w:r w:rsidRPr="009F4730">
              <w:rPr>
                <w:lang w:eastAsia="en-US"/>
              </w:rPr>
              <w:t>Дайте свое видение о границах дозволенного в этике информационных коммуникаций с точки зрения к</w:t>
            </w:r>
            <w:r w:rsidRPr="009F4730">
              <w:t>одекса профессиональных и этических принципов в области связей с общественностью.</w:t>
            </w:r>
          </w:p>
          <w:p w:rsidR="002E59DA" w:rsidRPr="009F4730" w:rsidRDefault="002E59DA">
            <w:pPr>
              <w:jc w:val="both"/>
              <w:rPr>
                <w:lang w:eastAsia="en-US"/>
              </w:rPr>
            </w:pPr>
          </w:p>
          <w:p w:rsidR="002E59DA" w:rsidRPr="009F4730" w:rsidRDefault="002E59DA">
            <w:pPr>
              <w:jc w:val="both"/>
              <w:rPr>
                <w:lang w:eastAsia="en-US"/>
              </w:rPr>
            </w:pPr>
          </w:p>
        </w:tc>
      </w:tr>
      <w:tr w:rsidR="009F4730" w:rsidRPr="009F4730">
        <w:trPr>
          <w:trHeight w:val="894"/>
        </w:trPr>
        <w:tc>
          <w:tcPr>
            <w:tcW w:w="2887" w:type="dxa"/>
            <w:tcBorders>
              <w:top w:val="single" w:sz="4" w:space="0" w:color="auto"/>
              <w:left w:val="single" w:sz="4" w:space="0" w:color="auto"/>
              <w:right w:val="single" w:sz="4" w:space="0" w:color="auto"/>
            </w:tcBorders>
          </w:tcPr>
          <w:p w:rsidR="002E59DA" w:rsidRPr="009F4730" w:rsidRDefault="00A15528">
            <w:pPr>
              <w:rPr>
                <w:b/>
                <w:bCs/>
                <w:lang w:eastAsia="en-US"/>
              </w:rPr>
            </w:pPr>
            <w:r w:rsidRPr="009F4730">
              <w:rPr>
                <w:lang w:eastAsia="en-US"/>
              </w:rPr>
              <w:lastRenderedPageBreak/>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(ПКН-6)</w:t>
            </w:r>
          </w:p>
        </w:tc>
        <w:tc>
          <w:tcPr>
            <w:tcW w:w="2632" w:type="dxa"/>
            <w:tcBorders>
              <w:top w:val="single" w:sz="4" w:space="0" w:color="auto"/>
              <w:left w:val="single" w:sz="4" w:space="0" w:color="auto"/>
              <w:right w:val="single" w:sz="4" w:space="0" w:color="auto"/>
            </w:tcBorders>
          </w:tcPr>
          <w:p w:rsidR="002E59DA" w:rsidRPr="009F4730" w:rsidRDefault="00A15528">
            <w:pPr>
              <w:pStyle w:val="Default"/>
              <w:spacing w:line="254" w:lineRule="auto"/>
              <w:rPr>
                <w:color w:val="auto"/>
                <w:szCs w:val="28"/>
                <w:lang w:eastAsia="en-US"/>
              </w:rPr>
            </w:pPr>
            <w:r w:rsidRPr="009F4730">
              <w:rPr>
                <w:color w:val="auto"/>
                <w:szCs w:val="28"/>
                <w:lang w:eastAsia="en-US"/>
              </w:rPr>
              <w:t>1. Организует взаимодействие со СМИ, лидерами мнений, цифровые коммуникации и публичные выступления.</w:t>
            </w: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Default"/>
              <w:spacing w:line="254" w:lineRule="auto"/>
              <w:rPr>
                <w:color w:val="auto"/>
                <w:szCs w:val="28"/>
                <w:lang w:eastAsia="en-US"/>
              </w:rPr>
            </w:pPr>
          </w:p>
          <w:p w:rsidR="002E59DA" w:rsidRPr="009F4730" w:rsidRDefault="002E59DA">
            <w:pPr>
              <w:pStyle w:val="af6"/>
              <w:ind w:left="0"/>
              <w:rPr>
                <w:szCs w:val="28"/>
                <w:lang w:eastAsia="en-US"/>
              </w:rPr>
            </w:pPr>
          </w:p>
          <w:p w:rsidR="002E59DA" w:rsidRPr="009F4730" w:rsidRDefault="002E59DA">
            <w:pPr>
              <w:pStyle w:val="af6"/>
              <w:ind w:left="0"/>
              <w:rPr>
                <w:szCs w:val="28"/>
                <w:lang w:eastAsia="en-US"/>
              </w:rPr>
            </w:pPr>
          </w:p>
          <w:p w:rsidR="002E59DA" w:rsidRPr="009F4730" w:rsidRDefault="002E59DA">
            <w:pPr>
              <w:pStyle w:val="af6"/>
              <w:ind w:left="0"/>
              <w:rPr>
                <w:szCs w:val="28"/>
                <w:lang w:eastAsia="en-US"/>
              </w:rPr>
            </w:pPr>
          </w:p>
          <w:p w:rsidR="002E59DA" w:rsidRPr="009F4730" w:rsidRDefault="00A15528">
            <w:pPr>
              <w:pStyle w:val="af6"/>
              <w:ind w:left="0"/>
              <w:rPr>
                <w:rStyle w:val="FontStyle12"/>
                <w:sz w:val="28"/>
                <w:szCs w:val="28"/>
                <w:lang w:eastAsia="en-US"/>
              </w:rPr>
            </w:pPr>
            <w:r w:rsidRPr="009F4730">
              <w:rPr>
                <w:szCs w:val="28"/>
                <w:lang w:eastAsia="en-US"/>
              </w:rPr>
              <w:t>2.Корректирует коммуникационные активности в соответствии с правовыми и этическими нормами регулирования.</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Организовывать</w:t>
            </w:r>
            <w:r w:rsidRPr="009F4730">
              <w:rPr>
                <w:b/>
                <w:lang w:eastAsia="en-US"/>
              </w:rPr>
              <w:t xml:space="preserve"> </w:t>
            </w:r>
            <w:r w:rsidRPr="009F4730">
              <w:rPr>
                <w:szCs w:val="28"/>
                <w:lang w:eastAsia="en-US"/>
              </w:rPr>
              <w:t xml:space="preserve">взаимодействие со СМИ, лидерами мнений, цифровые коммуникации и публичные выступления, обладая полной информацией </w:t>
            </w:r>
            <w:proofErr w:type="gramStart"/>
            <w:r w:rsidRPr="009F4730">
              <w:rPr>
                <w:szCs w:val="28"/>
                <w:lang w:eastAsia="en-US"/>
              </w:rPr>
              <w:t>об этических норм</w:t>
            </w:r>
            <w:proofErr w:type="gramEnd"/>
            <w:r w:rsidRPr="009F4730">
              <w:rPr>
                <w:szCs w:val="28"/>
                <w:lang w:eastAsia="en-US"/>
              </w:rPr>
              <w:t>, принятых в обществе.</w:t>
            </w:r>
          </w:p>
          <w:p w:rsidR="002E59DA" w:rsidRPr="009F4730" w:rsidRDefault="002E59DA">
            <w:pPr>
              <w:tabs>
                <w:tab w:val="left" w:pos="540"/>
              </w:tabs>
              <w:jc w:val="both"/>
              <w:rPr>
                <w:b/>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bCs/>
              </w:rPr>
              <w:t xml:space="preserve">Этических норм регулирования коммуникационной активности взаимодействия </w:t>
            </w:r>
            <w:r w:rsidRPr="009F4730">
              <w:rPr>
                <w:szCs w:val="28"/>
                <w:lang w:eastAsia="en-US"/>
              </w:rPr>
              <w:t>со СМИ, лидерами мнений, цифровые коммуникации и публичные выступления.</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Вносить изменения в коммуникационную активность при условии неукоснительного соблюдения этических норм, принятых в обществе.</w:t>
            </w:r>
          </w:p>
          <w:p w:rsidR="002E59DA" w:rsidRPr="009F4730" w:rsidRDefault="002E59DA">
            <w:pPr>
              <w:jc w:val="both"/>
              <w:rPr>
                <w:szCs w:val="28"/>
                <w:lang w:eastAsia="en-US"/>
              </w:rPr>
            </w:pPr>
          </w:p>
          <w:p w:rsidR="002E59DA" w:rsidRPr="009F4730" w:rsidRDefault="00A15528">
            <w:pPr>
              <w:jc w:val="both"/>
              <w:rPr>
                <w:bCs/>
              </w:rPr>
            </w:pPr>
            <w:r w:rsidRPr="009F4730">
              <w:rPr>
                <w:b/>
                <w:lang w:eastAsia="en-US"/>
              </w:rPr>
              <w:t>Знания:</w:t>
            </w:r>
          </w:p>
          <w:p w:rsidR="002E59DA" w:rsidRPr="009F4730" w:rsidRDefault="00A15528">
            <w:pPr>
              <w:jc w:val="both"/>
              <w:rPr>
                <w:szCs w:val="28"/>
                <w:lang w:eastAsia="en-US"/>
              </w:rPr>
            </w:pPr>
            <w:r w:rsidRPr="009F4730">
              <w:rPr>
                <w:szCs w:val="28"/>
                <w:lang w:eastAsia="en-US"/>
              </w:rPr>
              <w:t>Принципов использования этических норм в коммуникации.</w:t>
            </w:r>
          </w:p>
          <w:p w:rsidR="002E59DA" w:rsidRPr="009F4730" w:rsidRDefault="002E59DA">
            <w:pPr>
              <w:tabs>
                <w:tab w:val="left" w:pos="540"/>
              </w:tabs>
              <w:jc w:val="both"/>
              <w:rPr>
                <w:rStyle w:val="FontStyle12"/>
                <w:rFonts w:eastAsia="Calibri"/>
                <w:sz w:val="28"/>
                <w:szCs w:val="28"/>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rPr>
                <w:b/>
                <w:lang w:eastAsia="en-US"/>
              </w:rPr>
            </w:pPr>
            <w:r w:rsidRPr="009F4730">
              <w:rPr>
                <w:b/>
                <w:lang w:eastAsia="en-US"/>
              </w:rPr>
              <w:lastRenderedPageBreak/>
              <w:t>Задание:</w:t>
            </w:r>
          </w:p>
          <w:p w:rsidR="002E59DA" w:rsidRPr="009F4730" w:rsidRDefault="00A15528">
            <w:pPr>
              <w:jc w:val="both"/>
              <w:rPr>
                <w:bCs/>
                <w:lang w:eastAsia="en-US"/>
              </w:rPr>
            </w:pPr>
            <w:r w:rsidRPr="009F4730">
              <w:rPr>
                <w:bCs/>
                <w:lang w:eastAsia="en-US"/>
              </w:rPr>
              <w:t xml:space="preserve">Вы были выбраны коллегами в качестве модератора на предстоящей крупной отраслевой выставке, организуемой вашей компанией. Вы выслали приглашения нескольким лидерам мнений, дебаты которых очень важны для привлечения аудитории на ваше событие. Опишите потенциальные этические риски для вашего мероприятия в случае конфликта в социальных сетях между приглашенными спикерами и их </w:t>
            </w:r>
            <w:proofErr w:type="spellStart"/>
            <w:r w:rsidRPr="009F4730">
              <w:rPr>
                <w:bCs/>
                <w:lang w:eastAsia="en-US"/>
              </w:rPr>
              <w:lastRenderedPageBreak/>
              <w:t>стороннонниками</w:t>
            </w:r>
            <w:proofErr w:type="spellEnd"/>
            <w:r w:rsidRPr="009F4730">
              <w:rPr>
                <w:bCs/>
                <w:lang w:eastAsia="en-US"/>
              </w:rPr>
              <w:t xml:space="preserve"> ДО выставки.</w:t>
            </w:r>
          </w:p>
          <w:p w:rsidR="002E59DA" w:rsidRPr="009F4730" w:rsidRDefault="002E59DA">
            <w:pPr>
              <w:jc w:val="both"/>
              <w:rPr>
                <w:bCs/>
                <w:lang w:eastAsia="en-US"/>
              </w:rPr>
            </w:pPr>
          </w:p>
          <w:p w:rsidR="002E59DA" w:rsidRPr="009F4730" w:rsidRDefault="00A15528">
            <w:pPr>
              <w:jc w:val="both"/>
              <w:rPr>
                <w:bCs/>
                <w:lang w:eastAsia="en-US"/>
              </w:rPr>
            </w:pPr>
            <w:r w:rsidRPr="009F4730">
              <w:rPr>
                <w:b/>
                <w:bCs/>
                <w:lang w:eastAsia="en-US"/>
              </w:rPr>
              <w:t>Задание:</w:t>
            </w:r>
          </w:p>
          <w:p w:rsidR="002E59DA" w:rsidRPr="009F4730" w:rsidRDefault="00A15528">
            <w:pPr>
              <w:jc w:val="both"/>
              <w:rPr>
                <w:bCs/>
                <w:lang w:eastAsia="en-US"/>
              </w:rPr>
            </w:pPr>
            <w:r w:rsidRPr="009F4730">
              <w:rPr>
                <w:bCs/>
                <w:lang w:eastAsia="en-US"/>
              </w:rPr>
              <w:t>Будете ли вы, и, если да, то каким образом вы будете уменьшать интенсивность контактов с организацией, которая неоднократно нарушает сроки выполнения договоров?</w:t>
            </w:r>
          </w:p>
          <w:p w:rsidR="002E59DA" w:rsidRPr="009F4730" w:rsidRDefault="002E59DA">
            <w:pPr>
              <w:jc w:val="both"/>
              <w:rPr>
                <w:bCs/>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lang w:eastAsia="en-US"/>
              </w:rPr>
              <w:lastRenderedPageBreak/>
              <w:t xml:space="preserve">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w:t>
            </w:r>
          </w:p>
          <w:p w:rsidR="002E59DA" w:rsidRPr="009F4730" w:rsidRDefault="00A15528">
            <w:pPr>
              <w:rPr>
                <w:b/>
                <w:bCs/>
                <w:lang w:eastAsia="en-US"/>
              </w:rPr>
            </w:pPr>
            <w:r w:rsidRPr="009F4730">
              <w:rPr>
                <w:lang w:eastAsia="en-US"/>
              </w:rPr>
              <w:t>(ПКН-10)</w:t>
            </w:r>
          </w:p>
        </w:tc>
        <w:tc>
          <w:tcPr>
            <w:tcW w:w="2632" w:type="dxa"/>
          </w:tcPr>
          <w:p w:rsidR="002E59DA" w:rsidRPr="009F4730" w:rsidRDefault="00A15528">
            <w:pPr>
              <w:pStyle w:val="Default"/>
              <w:numPr>
                <w:ilvl w:val="0"/>
                <w:numId w:val="26"/>
              </w:numPr>
              <w:spacing w:line="257" w:lineRule="auto"/>
              <w:ind w:left="0" w:firstLine="0"/>
              <w:jc w:val="both"/>
              <w:rPr>
                <w:rFonts w:eastAsia="Calibri"/>
                <w:color w:val="auto"/>
                <w:szCs w:val="28"/>
                <w:lang w:eastAsia="en-US"/>
              </w:rPr>
            </w:pPr>
            <w:r w:rsidRPr="009F4730">
              <w:rPr>
                <w:color w:val="auto"/>
                <w:szCs w:val="28"/>
                <w:lang w:eastAsia="en-US"/>
              </w:rPr>
              <w:t>Измеряет коммуникационную и экономическую эффективность результатов коммуникационных активностей организации.</w:t>
            </w: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2E59DA">
            <w:pPr>
              <w:jc w:val="both"/>
              <w:rPr>
                <w:szCs w:val="28"/>
                <w:lang w:eastAsia="en-US"/>
              </w:rPr>
            </w:pPr>
          </w:p>
          <w:p w:rsidR="002E59DA" w:rsidRPr="009F4730" w:rsidRDefault="00A15528">
            <w:pPr>
              <w:jc w:val="both"/>
            </w:pPr>
            <w:r w:rsidRPr="009F4730">
              <w:rPr>
                <w:szCs w:val="28"/>
                <w:lang w:eastAsia="en-US"/>
              </w:rPr>
              <w:t xml:space="preserve">2. Определяет организационные и социальные изменения, созданные в процессах установления и улучшения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tc>
        <w:tc>
          <w:tcPr>
            <w:tcW w:w="2736" w:type="dxa"/>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jc w:val="both"/>
              <w:rPr>
                <w:szCs w:val="28"/>
                <w:lang w:eastAsia="en-US"/>
              </w:rPr>
            </w:pPr>
            <w:r w:rsidRPr="009F4730">
              <w:rPr>
                <w:szCs w:val="28"/>
                <w:lang w:eastAsia="en-US"/>
              </w:rPr>
              <w:t xml:space="preserve">Использовать </w:t>
            </w:r>
            <w:proofErr w:type="spellStart"/>
            <w:r w:rsidRPr="009F4730">
              <w:rPr>
                <w:szCs w:val="28"/>
                <w:lang w:eastAsia="en-US"/>
              </w:rPr>
              <w:t>эттические</w:t>
            </w:r>
            <w:proofErr w:type="spellEnd"/>
            <w:r w:rsidRPr="009F4730">
              <w:rPr>
                <w:szCs w:val="28"/>
                <w:lang w:eastAsia="en-US"/>
              </w:rPr>
              <w:t xml:space="preserve"> нормы при измерении коммуникационной эффективности.</w:t>
            </w:r>
          </w:p>
          <w:p w:rsidR="002E59DA" w:rsidRPr="009F4730" w:rsidRDefault="002E59DA">
            <w:pPr>
              <w:jc w:val="both"/>
              <w:rPr>
                <w:szCs w:val="28"/>
                <w:lang w:eastAsia="en-US"/>
              </w:rPr>
            </w:pPr>
          </w:p>
          <w:p w:rsidR="002E59DA" w:rsidRPr="009F4730" w:rsidRDefault="00A15528">
            <w:pPr>
              <w:tabs>
                <w:tab w:val="left" w:pos="540"/>
              </w:tabs>
              <w:jc w:val="both"/>
              <w:rPr>
                <w:b/>
                <w:lang w:eastAsia="en-US"/>
              </w:rPr>
            </w:pPr>
            <w:r w:rsidRPr="009F4730">
              <w:rPr>
                <w:b/>
                <w:lang w:eastAsia="en-US"/>
              </w:rPr>
              <w:t>Знания:</w:t>
            </w:r>
          </w:p>
          <w:p w:rsidR="002E59DA" w:rsidRPr="009F4730" w:rsidRDefault="00A15528">
            <w:pPr>
              <w:tabs>
                <w:tab w:val="left" w:pos="540"/>
              </w:tabs>
              <w:jc w:val="both"/>
              <w:rPr>
                <w:b/>
                <w:lang w:eastAsia="en-US"/>
              </w:rPr>
            </w:pPr>
            <w:r w:rsidRPr="009F4730">
              <w:rPr>
                <w:lang w:eastAsia="en-US"/>
              </w:rPr>
              <w:t>О правилах использования этических норм для измерения коммуникационной эффективности.</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t xml:space="preserve">Применять на практике нормы </w:t>
            </w:r>
            <w:proofErr w:type="spellStart"/>
            <w:r w:rsidRPr="009F4730">
              <w:rPr>
                <w:lang w:eastAsia="en-US"/>
              </w:rPr>
              <w:t>деонтической</w:t>
            </w:r>
            <w:proofErr w:type="spellEnd"/>
            <w:r w:rsidRPr="009F4730">
              <w:rPr>
                <w:lang w:eastAsia="en-US"/>
              </w:rPr>
              <w:t xml:space="preserve"> этики </w:t>
            </w:r>
            <w:proofErr w:type="gramStart"/>
            <w:r w:rsidRPr="009F4730">
              <w:rPr>
                <w:lang w:eastAsia="en-US"/>
              </w:rPr>
              <w:t>при</w:t>
            </w:r>
            <w:r w:rsidRPr="009F4730">
              <w:rPr>
                <w:b/>
                <w:lang w:eastAsia="en-US"/>
              </w:rPr>
              <w:t xml:space="preserve"> </w:t>
            </w:r>
            <w:r w:rsidRPr="009F4730">
              <w:rPr>
                <w:szCs w:val="28"/>
                <w:lang w:eastAsia="en-US"/>
              </w:rPr>
              <w:t>установления</w:t>
            </w:r>
            <w:proofErr w:type="gramEnd"/>
            <w:r w:rsidRPr="009F4730">
              <w:rPr>
                <w:szCs w:val="28"/>
                <w:lang w:eastAsia="en-US"/>
              </w:rPr>
              <w:t xml:space="preserve">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rPr>
            </w:pPr>
            <w:r w:rsidRPr="009F4730">
              <w:rPr>
                <w:b/>
                <w:lang w:eastAsia="en-US"/>
              </w:rPr>
              <w:t>Знания:</w:t>
            </w:r>
          </w:p>
          <w:p w:rsidR="002E59DA" w:rsidRPr="009F4730" w:rsidRDefault="00A15528">
            <w:pPr>
              <w:tabs>
                <w:tab w:val="left" w:pos="540"/>
              </w:tabs>
              <w:jc w:val="both"/>
              <w:rPr>
                <w:szCs w:val="28"/>
                <w:lang w:eastAsia="en-US"/>
              </w:rPr>
            </w:pPr>
            <w:r w:rsidRPr="009F4730">
              <w:t>Этических аспектов</w:t>
            </w:r>
            <w:r w:rsidRPr="009F4730">
              <w:rPr>
                <w:b/>
              </w:rPr>
              <w:t xml:space="preserve"> </w:t>
            </w:r>
            <w:r w:rsidRPr="009F4730">
              <w:rPr>
                <w:szCs w:val="28"/>
                <w:lang w:eastAsia="en-US"/>
              </w:rPr>
              <w:t xml:space="preserve">установления отношений со </w:t>
            </w:r>
            <w:proofErr w:type="spellStart"/>
            <w:r w:rsidRPr="009F4730">
              <w:rPr>
                <w:szCs w:val="28"/>
                <w:lang w:eastAsia="en-US"/>
              </w:rPr>
              <w:t>стейкхолдерами</w:t>
            </w:r>
            <w:proofErr w:type="spellEnd"/>
            <w:r w:rsidRPr="009F4730">
              <w:rPr>
                <w:szCs w:val="28"/>
                <w:lang w:eastAsia="en-US"/>
              </w:rPr>
              <w:t xml:space="preserve"> организации.</w:t>
            </w:r>
          </w:p>
          <w:p w:rsidR="002E59DA" w:rsidRPr="009F4730" w:rsidRDefault="002E59DA">
            <w:pPr>
              <w:tabs>
                <w:tab w:val="left" w:pos="540"/>
              </w:tabs>
              <w:jc w:val="both"/>
              <w:rPr>
                <w:b/>
              </w:rPr>
            </w:pPr>
          </w:p>
          <w:p w:rsidR="002E59DA" w:rsidRPr="009F4730" w:rsidRDefault="002E59DA">
            <w:pPr>
              <w:tabs>
                <w:tab w:val="left" w:pos="540"/>
              </w:tabs>
              <w:jc w:val="both"/>
              <w:rPr>
                <w:b/>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F4730">
              <w:rPr>
                <w:b/>
                <w:lang w:eastAsia="en-US"/>
              </w:rPr>
              <w:lastRenderedPageBreak/>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F4730">
              <w:t xml:space="preserve">В вашу компанию узкого </w:t>
            </w:r>
            <w:r w:rsidRPr="009F4730">
              <w:rPr>
                <w:lang w:val="en-US"/>
              </w:rPr>
              <w:t>B</w:t>
            </w:r>
            <w:r w:rsidRPr="009F4730">
              <w:t>2</w:t>
            </w:r>
            <w:r w:rsidRPr="009F4730">
              <w:rPr>
                <w:lang w:val="en-US"/>
              </w:rPr>
              <w:t>B</w:t>
            </w:r>
            <w:r w:rsidRPr="009F4730">
              <w:t xml:space="preserve"> сегмента, которая желает развивать свой бренд на рынке </w:t>
            </w:r>
            <w:r w:rsidRPr="009F4730">
              <w:rPr>
                <w:lang w:val="en-US"/>
              </w:rPr>
              <w:t>B</w:t>
            </w:r>
            <w:r w:rsidRPr="009F4730">
              <w:t>2</w:t>
            </w:r>
            <w:r w:rsidRPr="009F4730">
              <w:rPr>
                <w:lang w:val="en-US"/>
              </w:rPr>
              <w:t>C</w:t>
            </w:r>
            <w:r w:rsidRPr="009F4730">
              <w:t xml:space="preserve">, пришел начинающий маркетолог. Одним из первых шагов для консолидации сотрудников и </w:t>
            </w:r>
            <w:proofErr w:type="spellStart"/>
            <w:r w:rsidRPr="009F4730">
              <w:t>стейкхолдеров</w:t>
            </w:r>
            <w:proofErr w:type="spellEnd"/>
            <w:r w:rsidRPr="009F4730">
              <w:t xml:space="preserve"> предлагается создание </w:t>
            </w:r>
            <w:proofErr w:type="spellStart"/>
            <w:r w:rsidRPr="009F4730">
              <w:t>брендбука</w:t>
            </w:r>
            <w:proofErr w:type="spellEnd"/>
            <w:r w:rsidRPr="009F4730">
              <w:t xml:space="preserve"> компании, где будут сформированы ценности бренда и этические стандарты предприятия. Согласны ли вы с таким предложением от специалиста? Одобрит ли его менеджмент компании? Обоснуйте свой ответ.</w:t>
            </w:r>
          </w:p>
          <w:p w:rsidR="002E59DA" w:rsidRPr="009F4730" w:rsidRDefault="002E59DA">
            <w:pPr>
              <w:jc w:val="both"/>
              <w:rPr>
                <w:bCs/>
                <w:lang w:eastAsia="en-US"/>
              </w:rPr>
            </w:pPr>
          </w:p>
          <w:p w:rsidR="002E59DA" w:rsidRPr="009F4730" w:rsidRDefault="002E59DA">
            <w:pPr>
              <w:jc w:val="both"/>
              <w:rPr>
                <w:bCs/>
                <w:lang w:eastAsia="en-US"/>
              </w:rPr>
            </w:pPr>
          </w:p>
          <w:p w:rsidR="002E59DA" w:rsidRPr="009F4730" w:rsidRDefault="002E59DA">
            <w:pPr>
              <w:jc w:val="both"/>
              <w:rPr>
                <w:bCs/>
                <w:lang w:eastAsia="en-US"/>
              </w:rPr>
            </w:pPr>
          </w:p>
          <w:p w:rsidR="002E59DA" w:rsidRPr="009F4730" w:rsidRDefault="00A15528">
            <w:pPr>
              <w:jc w:val="both"/>
              <w:rPr>
                <w:b/>
                <w:bCs/>
                <w:lang w:eastAsia="en-US"/>
              </w:rPr>
            </w:pPr>
            <w:r w:rsidRPr="009F4730">
              <w:rPr>
                <w:b/>
                <w:bCs/>
                <w:lang w:eastAsia="en-US"/>
              </w:rPr>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1"/>
                <w:szCs w:val="21"/>
                <w:lang w:eastAsia="en-US"/>
              </w:rPr>
            </w:pPr>
            <w:r w:rsidRPr="009F4730">
              <w:t>После проведения кампании в социальной сети VK, бренд по производству кормов для домашних животных получил много отметок «скрыть» и «пожаловаться» на транслируемое рекламное сообщение. Какие на ваш взгляд могли быть нарушены этические нормы при создании рекламного контента?</w:t>
            </w:r>
          </w:p>
          <w:p w:rsidR="002E59DA" w:rsidRPr="009F4730" w:rsidRDefault="002E59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1"/>
                <w:szCs w:val="21"/>
                <w:lang w:eastAsia="en-US"/>
              </w:rPr>
            </w:pPr>
          </w:p>
        </w:tc>
      </w:tr>
      <w:tr w:rsidR="009F4730" w:rsidRPr="009F4730">
        <w:tc>
          <w:tcPr>
            <w:tcW w:w="2887" w:type="dxa"/>
            <w:tcBorders>
              <w:top w:val="single" w:sz="4" w:space="0" w:color="auto"/>
              <w:left w:val="single" w:sz="4" w:space="0" w:color="auto"/>
              <w:bottom w:val="single" w:sz="4" w:space="0" w:color="auto"/>
              <w:right w:val="single" w:sz="4" w:space="0" w:color="auto"/>
            </w:tcBorders>
          </w:tcPr>
          <w:p w:rsidR="002E59DA" w:rsidRPr="009F4730" w:rsidRDefault="00A15528">
            <w:pPr>
              <w:jc w:val="both"/>
              <w:rPr>
                <w:lang w:eastAsia="en-US"/>
              </w:rPr>
            </w:pPr>
            <w:r w:rsidRPr="009F4730">
              <w:rPr>
                <w:lang w:eastAsia="en-US"/>
              </w:rPr>
              <w:lastRenderedPageBreak/>
              <w:t>Способность отслеживать информационные поводы и планировать деятельность по созданию информационных материалов СМИ   (ПКП-4)</w:t>
            </w:r>
          </w:p>
        </w:tc>
        <w:tc>
          <w:tcPr>
            <w:tcW w:w="2632"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jc w:val="both"/>
              <w:rPr>
                <w:rFonts w:eastAsia="Calibri"/>
                <w:lang w:eastAsia="en-US"/>
              </w:rPr>
            </w:pPr>
            <w:r w:rsidRPr="009F4730">
              <w:rPr>
                <w:rFonts w:eastAsia="Calibri"/>
                <w:lang w:eastAsia="en-US"/>
              </w:rPr>
              <w:t>1.Организует мониторинг текущего и будущего состояния информационного пространства на основе тематических циклов и анонсов событий.</w:t>
            </w: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2E59DA">
            <w:pPr>
              <w:pStyle w:val="af6"/>
              <w:widowControl w:val="0"/>
              <w:ind w:left="360"/>
              <w:jc w:val="both"/>
              <w:rPr>
                <w:rFonts w:eastAsia="Calibri"/>
                <w:lang w:eastAsia="en-US"/>
              </w:rPr>
            </w:pPr>
          </w:p>
          <w:p w:rsidR="002E59DA" w:rsidRPr="009F4730" w:rsidRDefault="00A15528">
            <w:pPr>
              <w:widowControl w:val="0"/>
              <w:jc w:val="both"/>
              <w:rPr>
                <w:rFonts w:eastAsia="Calibri"/>
                <w:lang w:eastAsia="en-US"/>
              </w:rPr>
            </w:pPr>
            <w:r w:rsidRPr="009F4730">
              <w:rPr>
                <w:rFonts w:eastAsia="Calibri"/>
                <w:lang w:eastAsia="en-US"/>
              </w:rPr>
              <w:t xml:space="preserve">2. Готовит сценарный материал для создания </w:t>
            </w:r>
            <w:r w:rsidRPr="009F4730">
              <w:rPr>
                <w:rFonts w:eastAsia="Calibri"/>
                <w:lang w:eastAsia="en-US"/>
              </w:rPr>
              <w:lastRenderedPageBreak/>
              <w:t>продукции СМИ и составляет график работы.</w:t>
            </w:r>
          </w:p>
          <w:p w:rsidR="002E59DA" w:rsidRPr="009F4730" w:rsidRDefault="002E59DA">
            <w:pPr>
              <w:widowControl w:val="0"/>
              <w:jc w:val="both"/>
              <w:rPr>
                <w:rFonts w:eastAsia="Calibri"/>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2E59DA">
            <w:pPr>
              <w:pStyle w:val="Default"/>
              <w:spacing w:line="254" w:lineRule="auto"/>
              <w:jc w:val="both"/>
              <w:rPr>
                <w:rFonts w:eastAsia="Calibri"/>
                <w:color w:val="auto"/>
                <w:lang w:eastAsia="en-US"/>
              </w:rPr>
            </w:pPr>
          </w:p>
          <w:p w:rsidR="002E59DA" w:rsidRPr="009F4730" w:rsidRDefault="00A15528">
            <w:pPr>
              <w:pStyle w:val="Default"/>
              <w:spacing w:line="254" w:lineRule="auto"/>
              <w:jc w:val="both"/>
              <w:rPr>
                <w:color w:val="auto"/>
                <w:szCs w:val="28"/>
                <w:lang w:eastAsia="en-US"/>
              </w:rPr>
            </w:pPr>
            <w:r w:rsidRPr="009F4730">
              <w:rPr>
                <w:rFonts w:eastAsia="Calibri"/>
                <w:color w:val="auto"/>
                <w:lang w:eastAsia="en-US"/>
              </w:rPr>
              <w:t>3.Проверяет информацию для подготовки материала.</w:t>
            </w:r>
          </w:p>
        </w:tc>
        <w:tc>
          <w:tcPr>
            <w:tcW w:w="2736" w:type="dxa"/>
            <w:tcBorders>
              <w:top w:val="single" w:sz="4" w:space="0" w:color="auto"/>
              <w:left w:val="single" w:sz="4" w:space="0" w:color="auto"/>
              <w:bottom w:val="single" w:sz="4" w:space="0" w:color="auto"/>
              <w:right w:val="single" w:sz="4" w:space="0" w:color="auto"/>
            </w:tcBorders>
          </w:tcPr>
          <w:p w:rsidR="002E59DA" w:rsidRPr="009F4730" w:rsidRDefault="00A15528">
            <w:pPr>
              <w:tabs>
                <w:tab w:val="left" w:pos="540"/>
              </w:tabs>
              <w:jc w:val="both"/>
              <w:rPr>
                <w:b/>
                <w:lang w:eastAsia="en-US"/>
              </w:rPr>
            </w:pPr>
            <w:r w:rsidRPr="009F4730">
              <w:rPr>
                <w:b/>
                <w:lang w:eastAsia="en-US"/>
              </w:rPr>
              <w:lastRenderedPageBreak/>
              <w:t>Умения:</w:t>
            </w:r>
          </w:p>
          <w:p w:rsidR="002E59DA" w:rsidRPr="009F4730" w:rsidRDefault="00A15528">
            <w:pPr>
              <w:tabs>
                <w:tab w:val="left" w:pos="540"/>
              </w:tabs>
              <w:jc w:val="both"/>
              <w:rPr>
                <w:b/>
                <w:lang w:eastAsia="en-US"/>
              </w:rPr>
            </w:pPr>
            <w:r w:rsidRPr="009F4730">
              <w:rPr>
                <w:lang w:eastAsia="en-US"/>
              </w:rPr>
              <w:t>Осуществлять сбор и хранение данных о состоянии информационного пространства в соответствии с этическими нормами и принципами</w:t>
            </w:r>
          </w:p>
          <w:p w:rsidR="002E59DA" w:rsidRPr="009F4730" w:rsidRDefault="002E59DA">
            <w:pPr>
              <w:tabs>
                <w:tab w:val="left" w:pos="540"/>
              </w:tabs>
              <w:jc w:val="both"/>
              <w:rPr>
                <w:b/>
                <w:lang w:eastAsia="en-US"/>
              </w:rPr>
            </w:pPr>
          </w:p>
          <w:p w:rsidR="002E59DA" w:rsidRPr="009F4730" w:rsidRDefault="00A15528">
            <w:pPr>
              <w:jc w:val="both"/>
              <w:rPr>
                <w:b/>
                <w:lang w:eastAsia="en-US"/>
              </w:rPr>
            </w:pPr>
            <w:r w:rsidRPr="009F4730">
              <w:rPr>
                <w:b/>
                <w:lang w:eastAsia="en-US"/>
              </w:rPr>
              <w:t>Знания:</w:t>
            </w:r>
          </w:p>
          <w:p w:rsidR="002E59DA" w:rsidRPr="009F4730" w:rsidRDefault="00A15528">
            <w:pPr>
              <w:jc w:val="both"/>
              <w:rPr>
                <w:b/>
                <w:lang w:eastAsia="en-US"/>
              </w:rPr>
            </w:pPr>
            <w:r w:rsidRPr="009F4730">
              <w:rPr>
                <w:lang w:eastAsia="en-US"/>
              </w:rPr>
              <w:t>Этических норм и принципов сбора и хранения данных о состоянии информационного пространства</w:t>
            </w: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2E59DA">
            <w:pPr>
              <w:tabs>
                <w:tab w:val="left" w:pos="540"/>
              </w:tabs>
              <w:jc w:val="both"/>
              <w:rPr>
                <w:b/>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tabs>
                <w:tab w:val="left" w:pos="540"/>
              </w:tabs>
              <w:jc w:val="both"/>
              <w:rPr>
                <w:b/>
                <w:lang w:eastAsia="en-US"/>
              </w:rPr>
            </w:pPr>
            <w:r w:rsidRPr="009F4730">
              <w:rPr>
                <w:lang w:eastAsia="en-US"/>
              </w:rPr>
              <w:lastRenderedPageBreak/>
              <w:t xml:space="preserve">Оценивать информацию </w:t>
            </w:r>
            <w:r w:rsidRPr="009F4730">
              <w:rPr>
                <w:rFonts w:eastAsia="Calibri"/>
              </w:rPr>
              <w:t>для подготовки материалов для создания продукции СМИ с точки зрения этических стандартов</w:t>
            </w:r>
          </w:p>
          <w:p w:rsidR="002E59DA" w:rsidRPr="009F4730" w:rsidRDefault="002E59DA">
            <w:pPr>
              <w:tabs>
                <w:tab w:val="left" w:pos="540"/>
              </w:tabs>
              <w:jc w:val="both"/>
              <w:rPr>
                <w:b/>
                <w:lang w:eastAsia="en-US"/>
              </w:rPr>
            </w:pPr>
          </w:p>
          <w:p w:rsidR="002E59DA" w:rsidRPr="009F4730" w:rsidRDefault="00A15528">
            <w:pPr>
              <w:jc w:val="both"/>
              <w:rPr>
                <w:rFonts w:eastAsia="TimesNewRomanPSMT"/>
                <w:bCs/>
              </w:rPr>
            </w:pPr>
            <w:r w:rsidRPr="009F4730">
              <w:rPr>
                <w:b/>
                <w:lang w:eastAsia="en-US"/>
              </w:rPr>
              <w:t>Знания:</w:t>
            </w:r>
          </w:p>
          <w:p w:rsidR="002E59DA" w:rsidRPr="009F4730" w:rsidRDefault="00A15528">
            <w:pPr>
              <w:tabs>
                <w:tab w:val="left" w:pos="313"/>
              </w:tabs>
              <w:rPr>
                <w:rStyle w:val="FontStyle12"/>
                <w:rFonts w:eastAsia="Calibri"/>
                <w:lang w:eastAsia="en-US"/>
              </w:rPr>
            </w:pPr>
            <w:r w:rsidRPr="009F4730">
              <w:rPr>
                <w:rFonts w:eastAsia="TimesNewRomanPSMT"/>
              </w:rPr>
              <w:t>Этических стандартах в области содержания материалов для создания продукции СМИ</w:t>
            </w: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ind w:left="30"/>
              <w:contextualSpacing/>
              <w:rPr>
                <w:rStyle w:val="FontStyle12"/>
                <w:rFonts w:eastAsia="Calibri"/>
                <w:lang w:eastAsia="en-US"/>
              </w:rPr>
            </w:pPr>
          </w:p>
          <w:p w:rsidR="002E59DA" w:rsidRPr="009F4730" w:rsidRDefault="00A15528">
            <w:pPr>
              <w:tabs>
                <w:tab w:val="left" w:pos="540"/>
              </w:tabs>
              <w:jc w:val="both"/>
              <w:rPr>
                <w:b/>
                <w:lang w:eastAsia="en-US"/>
              </w:rPr>
            </w:pPr>
            <w:r w:rsidRPr="009F4730">
              <w:rPr>
                <w:b/>
                <w:lang w:eastAsia="en-US"/>
              </w:rPr>
              <w:t>Умения:</w:t>
            </w:r>
          </w:p>
          <w:p w:rsidR="002E59DA" w:rsidRPr="009F4730" w:rsidRDefault="00A15528">
            <w:pPr>
              <w:jc w:val="both"/>
              <w:rPr>
                <w:szCs w:val="28"/>
                <w:lang w:eastAsia="en-US"/>
              </w:rPr>
            </w:pPr>
            <w:r w:rsidRPr="009F4730">
              <w:rPr>
                <w:szCs w:val="28"/>
                <w:lang w:eastAsia="en-US"/>
              </w:rPr>
              <w:t>Использовать знания об этических стандартах, принятых в обществе, при проверке информации</w:t>
            </w:r>
          </w:p>
          <w:p w:rsidR="002E59DA" w:rsidRPr="009F4730" w:rsidRDefault="00A15528">
            <w:pPr>
              <w:jc w:val="both"/>
              <w:rPr>
                <w:bCs/>
              </w:rPr>
            </w:pPr>
            <w:r w:rsidRPr="009F4730">
              <w:rPr>
                <w:b/>
                <w:lang w:eastAsia="en-US"/>
              </w:rPr>
              <w:t>Знания:</w:t>
            </w:r>
          </w:p>
          <w:p w:rsidR="002E59DA" w:rsidRPr="009F4730" w:rsidRDefault="00A15528">
            <w:pPr>
              <w:tabs>
                <w:tab w:val="left" w:pos="313"/>
              </w:tabs>
              <w:ind w:left="30"/>
              <w:contextualSpacing/>
              <w:rPr>
                <w:rStyle w:val="FontStyle12"/>
                <w:rFonts w:eastAsia="Calibri"/>
                <w:lang w:eastAsia="en-US"/>
              </w:rPr>
            </w:pPr>
            <w:r w:rsidRPr="009F4730">
              <w:rPr>
                <w:rFonts w:eastAsia="TimesNewRomanPSMT"/>
                <w:bCs/>
              </w:rPr>
              <w:t>Знание этических стандартов проверки информационных материалов.</w:t>
            </w:r>
          </w:p>
          <w:p w:rsidR="002E59DA" w:rsidRPr="009F4730" w:rsidRDefault="002E59DA">
            <w:pPr>
              <w:tabs>
                <w:tab w:val="left" w:pos="313"/>
              </w:tabs>
              <w:ind w:left="30"/>
              <w:contextualSpacing/>
              <w:rPr>
                <w:rStyle w:val="FontStyle12"/>
                <w:rFonts w:eastAsia="Calibri"/>
                <w:lang w:eastAsia="en-US"/>
              </w:rPr>
            </w:pPr>
          </w:p>
          <w:p w:rsidR="002E59DA" w:rsidRPr="009F4730" w:rsidRDefault="002E59DA">
            <w:pPr>
              <w:tabs>
                <w:tab w:val="left" w:pos="313"/>
              </w:tabs>
              <w:rPr>
                <w:rStyle w:val="FontStyle12"/>
                <w:rFonts w:eastAsia="Calibri"/>
              </w:rPr>
            </w:pPr>
          </w:p>
        </w:tc>
        <w:tc>
          <w:tcPr>
            <w:tcW w:w="2336" w:type="dxa"/>
            <w:tcBorders>
              <w:top w:val="single" w:sz="4" w:space="0" w:color="auto"/>
              <w:left w:val="single" w:sz="4" w:space="0" w:color="auto"/>
              <w:bottom w:val="single" w:sz="4" w:space="0" w:color="auto"/>
              <w:right w:val="single" w:sz="4" w:space="0" w:color="auto"/>
            </w:tcBorders>
          </w:tcPr>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9F4730">
              <w:rPr>
                <w:b/>
                <w:lang w:eastAsia="en-US"/>
              </w:rPr>
              <w:lastRenderedPageBreak/>
              <w:t>Задание:</w:t>
            </w:r>
          </w:p>
          <w:p w:rsidR="002E59DA" w:rsidRPr="009F4730" w:rsidRDefault="00A15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9F4730">
              <w:rPr>
                <w:lang w:eastAsia="en-US"/>
              </w:rPr>
              <w:t xml:space="preserve">В последние годы вопросы </w:t>
            </w:r>
            <w:proofErr w:type="spellStart"/>
            <w:r w:rsidRPr="009F4730">
              <w:rPr>
                <w:lang w:eastAsia="en-US"/>
              </w:rPr>
              <w:t>кибербезопасности</w:t>
            </w:r>
            <w:proofErr w:type="spellEnd"/>
            <w:r w:rsidRPr="009F4730">
              <w:rPr>
                <w:lang w:eastAsia="en-US"/>
              </w:rPr>
              <w:t xml:space="preserve"> становятся все более и более острыми, и массовые </w:t>
            </w:r>
            <w:proofErr w:type="spellStart"/>
            <w:r w:rsidRPr="009F4730">
              <w:rPr>
                <w:lang w:eastAsia="en-US"/>
              </w:rPr>
              <w:t>утчеки</w:t>
            </w:r>
            <w:proofErr w:type="spellEnd"/>
            <w:r w:rsidRPr="009F4730">
              <w:rPr>
                <w:lang w:eastAsia="en-US"/>
              </w:rPr>
              <w:t xml:space="preserve"> данных происходят все чаще и чаще. Предложите свое видение </w:t>
            </w:r>
            <w:r w:rsidRPr="009F4730">
              <w:rPr>
                <w:lang w:val="en-US" w:eastAsia="en-US"/>
              </w:rPr>
              <w:t>PR</w:t>
            </w:r>
            <w:r w:rsidRPr="009F4730">
              <w:rPr>
                <w:lang w:eastAsia="en-US"/>
              </w:rPr>
              <w:t xml:space="preserve">-сообщения для широкой </w:t>
            </w:r>
            <w:proofErr w:type="spellStart"/>
            <w:r w:rsidRPr="009F4730">
              <w:rPr>
                <w:lang w:eastAsia="en-US"/>
              </w:rPr>
              <w:t>адитории</w:t>
            </w:r>
            <w:proofErr w:type="spellEnd"/>
            <w:r w:rsidRPr="009F4730">
              <w:rPr>
                <w:lang w:eastAsia="en-US"/>
              </w:rPr>
              <w:t xml:space="preserve"> от лица компании, которая занимается социальной рекламой, чтобы </w:t>
            </w:r>
            <w:proofErr w:type="spellStart"/>
            <w:r w:rsidRPr="009F4730">
              <w:rPr>
                <w:lang w:eastAsia="en-US"/>
              </w:rPr>
              <w:t>мотивровать</w:t>
            </w:r>
            <w:proofErr w:type="spellEnd"/>
            <w:r w:rsidRPr="009F4730">
              <w:rPr>
                <w:lang w:eastAsia="en-US"/>
              </w:rPr>
              <w:t xml:space="preserve"> пользователей больше уделять внимания безопасности своих личных данных с точки зрения этики.</w:t>
            </w:r>
          </w:p>
          <w:p w:rsidR="002E59DA" w:rsidRPr="009F4730" w:rsidRDefault="002E59DA">
            <w:pPr>
              <w:rPr>
                <w:rFonts w:eastAsiaTheme="minorHAnsi"/>
                <w:sz w:val="21"/>
                <w:szCs w:val="21"/>
                <w:lang w:eastAsia="en-US"/>
              </w:rPr>
            </w:pPr>
          </w:p>
          <w:p w:rsidR="002E59DA" w:rsidRPr="009F4730" w:rsidRDefault="002E59DA">
            <w:pPr>
              <w:rPr>
                <w:rFonts w:eastAsiaTheme="minorHAnsi"/>
                <w:sz w:val="21"/>
                <w:szCs w:val="21"/>
                <w:lang w:eastAsia="en-US"/>
              </w:rPr>
            </w:pPr>
          </w:p>
          <w:p w:rsidR="002E59DA" w:rsidRPr="009F4730" w:rsidRDefault="002E59DA">
            <w:pPr>
              <w:rPr>
                <w:b/>
                <w:lang w:eastAsia="en-US"/>
              </w:rPr>
            </w:pPr>
          </w:p>
          <w:p w:rsidR="002E59DA" w:rsidRPr="009F4730" w:rsidRDefault="00A15528">
            <w:pPr>
              <w:rPr>
                <w:rFonts w:eastAsiaTheme="minorHAnsi"/>
                <w:sz w:val="21"/>
                <w:szCs w:val="21"/>
                <w:lang w:eastAsia="en-US"/>
              </w:rPr>
            </w:pPr>
            <w:r w:rsidRPr="009F4730">
              <w:rPr>
                <w:b/>
                <w:lang w:eastAsia="en-US"/>
              </w:rPr>
              <w:t>Задание:</w:t>
            </w:r>
          </w:p>
          <w:p w:rsidR="002E59DA" w:rsidRPr="009F4730" w:rsidRDefault="00A15528">
            <w:r w:rsidRPr="009F4730">
              <w:t xml:space="preserve">Вам пришел </w:t>
            </w:r>
            <w:r w:rsidRPr="009F4730">
              <w:rPr>
                <w:lang w:val="en-US"/>
              </w:rPr>
              <w:t>PR</w:t>
            </w:r>
            <w:r w:rsidRPr="009F4730">
              <w:t xml:space="preserve"> пресс-релиз на </w:t>
            </w:r>
            <w:r w:rsidRPr="009F4730">
              <w:lastRenderedPageBreak/>
              <w:t xml:space="preserve">проверку на русском языке и его перевод на английском (перевод на английский язык был сделан в России), который затем будет опубликован в крупном онлайн СМИ. В тексте документа присутствуют иностранные фамилии, акронимы </w:t>
            </w:r>
            <w:proofErr w:type="spellStart"/>
            <w:r w:rsidRPr="009F4730">
              <w:t>техничских</w:t>
            </w:r>
            <w:proofErr w:type="spellEnd"/>
            <w:r w:rsidRPr="009F4730">
              <w:t xml:space="preserve"> терминов, ассоциаций и пр. Объясните с точки зрения этики логику проверки документа на лингвистическую корректность информации.</w:t>
            </w:r>
          </w:p>
          <w:p w:rsidR="002E59DA" w:rsidRPr="009F4730" w:rsidRDefault="002E59DA"/>
          <w:p w:rsidR="002E59DA" w:rsidRPr="009F4730" w:rsidRDefault="002E59DA"/>
          <w:p w:rsidR="002E59DA" w:rsidRPr="009F4730" w:rsidRDefault="002E59DA"/>
          <w:p w:rsidR="002E59DA" w:rsidRPr="009F4730" w:rsidRDefault="00A15528">
            <w:pPr>
              <w:jc w:val="both"/>
              <w:rPr>
                <w:bCs/>
                <w:lang w:eastAsia="en-US"/>
              </w:rPr>
            </w:pPr>
            <w:r w:rsidRPr="009F4730">
              <w:rPr>
                <w:b/>
                <w:bCs/>
                <w:lang w:eastAsia="en-US"/>
              </w:rPr>
              <w:t>Задание:</w:t>
            </w:r>
          </w:p>
          <w:p w:rsidR="002E59DA" w:rsidRPr="009F4730" w:rsidRDefault="00A15528">
            <w:pPr>
              <w:rPr>
                <w:b/>
                <w:bCs/>
              </w:rPr>
            </w:pPr>
            <w:r w:rsidRPr="009F4730">
              <w:t>Опишите, исходя из каких этических норм вы будете формировать пул материалов для рекламного сообщения товаров детей 5-12 лет?</w:t>
            </w:r>
          </w:p>
        </w:tc>
      </w:tr>
      <w:tr w:rsidR="00DC1917" w:rsidRPr="009F4730" w:rsidTr="00DC1917">
        <w:tc>
          <w:tcPr>
            <w:tcW w:w="2887" w:type="dxa"/>
          </w:tcPr>
          <w:p w:rsidR="00DC1917" w:rsidRPr="002E55E7" w:rsidRDefault="00DC1917" w:rsidP="00DC1917">
            <w:pPr>
              <w:tabs>
                <w:tab w:val="left" w:pos="540"/>
              </w:tabs>
              <w:contextualSpacing/>
              <w:jc w:val="both"/>
            </w:pPr>
            <w:r w:rsidRPr="002E55E7">
              <w:lastRenderedPageBreak/>
              <w:t>ПКП-2</w:t>
            </w:r>
            <w:r w:rsidRPr="002E55E7">
              <w:br/>
              <w:t xml:space="preserve">Способность адаптировать глобальные </w:t>
            </w:r>
            <w:proofErr w:type="spellStart"/>
            <w:r w:rsidRPr="002E55E7">
              <w:t>медиаинновации</w:t>
            </w:r>
            <w:proofErr w:type="spellEnd"/>
            <w:r w:rsidRPr="002E55E7">
              <w:t xml:space="preserve"> в региональных </w:t>
            </w:r>
            <w:proofErr w:type="spellStart"/>
            <w:r w:rsidRPr="002E55E7">
              <w:t>медиакультурах</w:t>
            </w:r>
            <w:proofErr w:type="spellEnd"/>
            <w:r w:rsidRPr="002E55E7">
              <w:t xml:space="preserve"> с учетом правовых и этических норм регулирования</w:t>
            </w:r>
            <w:r w:rsidR="00840A12">
              <w:t xml:space="preserve"> (ИОО)</w:t>
            </w:r>
          </w:p>
        </w:tc>
        <w:tc>
          <w:tcPr>
            <w:tcW w:w="2632" w:type="dxa"/>
          </w:tcPr>
          <w:p w:rsidR="00DC1917" w:rsidRPr="002E55E7" w:rsidRDefault="00DC1917" w:rsidP="00DC1917">
            <w:pPr>
              <w:pStyle w:val="af6"/>
              <w:widowControl w:val="0"/>
              <w:numPr>
                <w:ilvl w:val="0"/>
                <w:numId w:val="29"/>
              </w:numPr>
              <w:autoSpaceDE w:val="0"/>
              <w:autoSpaceDN w:val="0"/>
              <w:adjustRightInd w:val="0"/>
              <w:ind w:left="0"/>
              <w:jc w:val="both"/>
              <w:rPr>
                <w:rFonts w:eastAsia="Calibri"/>
              </w:rPr>
            </w:pPr>
            <w:r w:rsidRPr="002E55E7">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2E55E7">
              <w:rPr>
                <w:rFonts w:eastAsia="Calibri"/>
              </w:rPr>
              <w:t>медиакоммуникаций</w:t>
            </w:r>
            <w:proofErr w:type="spellEnd"/>
          </w:p>
          <w:p w:rsidR="00DC1917" w:rsidRPr="002E55E7" w:rsidRDefault="00DC1917" w:rsidP="00DC1917">
            <w:pPr>
              <w:tabs>
                <w:tab w:val="left" w:pos="540"/>
              </w:tabs>
              <w:contextualSpacing/>
              <w:jc w:val="both"/>
            </w:pPr>
          </w:p>
        </w:tc>
        <w:tc>
          <w:tcPr>
            <w:tcW w:w="2736" w:type="dxa"/>
          </w:tcPr>
          <w:p w:rsidR="00DC1917" w:rsidRPr="002E55E7" w:rsidRDefault="00DC1917" w:rsidP="00DC1917">
            <w:pPr>
              <w:tabs>
                <w:tab w:val="left" w:pos="540"/>
              </w:tabs>
              <w:contextualSpacing/>
              <w:jc w:val="both"/>
              <w:rPr>
                <w:b/>
              </w:rPr>
            </w:pPr>
            <w:r w:rsidRPr="002E55E7">
              <w:rPr>
                <w:b/>
              </w:rPr>
              <w:t xml:space="preserve">знать: </w:t>
            </w:r>
            <w:r w:rsidRPr="002E55E7">
              <w:t xml:space="preserve">глобальные </w:t>
            </w:r>
            <w:proofErr w:type="spellStart"/>
            <w:r w:rsidRPr="002E55E7">
              <w:t>медиаинновации</w:t>
            </w:r>
            <w:proofErr w:type="spellEnd"/>
            <w:r w:rsidRPr="002E55E7">
              <w:t xml:space="preserve">, влияющие на региональные </w:t>
            </w:r>
            <w:proofErr w:type="spellStart"/>
            <w:r w:rsidRPr="002E55E7">
              <w:t>медиакультуры</w:t>
            </w:r>
            <w:proofErr w:type="spellEnd"/>
          </w:p>
          <w:p w:rsidR="00DC1917" w:rsidRPr="002E55E7" w:rsidRDefault="00DC1917" w:rsidP="00DC1917">
            <w:pPr>
              <w:tabs>
                <w:tab w:val="left" w:pos="540"/>
              </w:tabs>
              <w:contextualSpacing/>
              <w:jc w:val="both"/>
              <w:rPr>
                <w:b/>
              </w:rPr>
            </w:pPr>
            <w:r w:rsidRPr="002E55E7">
              <w:rPr>
                <w:b/>
              </w:rPr>
              <w:t xml:space="preserve">уметь: </w:t>
            </w:r>
            <w:r w:rsidRPr="002E55E7">
              <w:rPr>
                <w:rFonts w:eastAsia="Calibri"/>
              </w:rPr>
              <w:t xml:space="preserve">организовывать информационную систему по мониторингу изменений в регулировании норм </w:t>
            </w:r>
            <w:r w:rsidRPr="002E55E7">
              <w:rPr>
                <w:rFonts w:eastAsia="Calibri"/>
              </w:rPr>
              <w:lastRenderedPageBreak/>
              <w:t xml:space="preserve">региональной практики </w:t>
            </w:r>
            <w:proofErr w:type="spellStart"/>
            <w:r w:rsidRPr="002E55E7">
              <w:rPr>
                <w:rFonts w:eastAsia="Calibri"/>
              </w:rPr>
              <w:t>медиакоммуникаций</w:t>
            </w:r>
            <w:proofErr w:type="spellEnd"/>
          </w:p>
        </w:tc>
        <w:tc>
          <w:tcPr>
            <w:tcW w:w="2336" w:type="dxa"/>
          </w:tcPr>
          <w:p w:rsidR="00DC1917" w:rsidRDefault="00DC1917" w:rsidP="00DC1917">
            <w:pPr>
              <w:spacing w:after="160" w:line="259" w:lineRule="auto"/>
              <w:contextualSpacing/>
              <w:jc w:val="both"/>
            </w:pPr>
            <w:r w:rsidRPr="002E55E7">
              <w:lastRenderedPageBreak/>
              <w:t xml:space="preserve">Задание </w:t>
            </w:r>
          </w:p>
          <w:p w:rsidR="00DC1917" w:rsidRPr="00DC1917" w:rsidRDefault="00DC1917" w:rsidP="00DC1917">
            <w:pPr>
              <w:spacing w:after="160" w:line="259" w:lineRule="auto"/>
              <w:contextualSpacing/>
              <w:jc w:val="both"/>
            </w:pPr>
            <w:r>
              <w:t xml:space="preserve">Используя информацию из СМИ, студент должен предположить глобальную </w:t>
            </w:r>
            <w:proofErr w:type="spellStart"/>
            <w:r>
              <w:t>медиаинновацию</w:t>
            </w:r>
            <w:proofErr w:type="spellEnd"/>
            <w:r>
              <w:t xml:space="preserve">, что проявит себя и </w:t>
            </w:r>
            <w:r>
              <w:lastRenderedPageBreak/>
              <w:t>станет актуальной в ближайшем будущем. Провести дискуссию между сторонниками различных версий будущих инноваций.</w:t>
            </w:r>
          </w:p>
        </w:tc>
      </w:tr>
      <w:tr w:rsidR="00DC1917" w:rsidRPr="009F4730" w:rsidTr="00DC1917">
        <w:tc>
          <w:tcPr>
            <w:tcW w:w="2887" w:type="dxa"/>
          </w:tcPr>
          <w:p w:rsidR="00DC1917" w:rsidRPr="002E55E7" w:rsidRDefault="00DC1917" w:rsidP="00DC1917">
            <w:pPr>
              <w:tabs>
                <w:tab w:val="left" w:pos="540"/>
              </w:tabs>
              <w:contextualSpacing/>
              <w:jc w:val="both"/>
            </w:pPr>
          </w:p>
        </w:tc>
        <w:tc>
          <w:tcPr>
            <w:tcW w:w="2632" w:type="dxa"/>
          </w:tcPr>
          <w:p w:rsidR="00DC1917" w:rsidRPr="002E55E7" w:rsidRDefault="00DC1917" w:rsidP="00DC1917">
            <w:pPr>
              <w:pStyle w:val="af6"/>
              <w:widowControl w:val="0"/>
              <w:numPr>
                <w:ilvl w:val="0"/>
                <w:numId w:val="29"/>
              </w:numPr>
              <w:autoSpaceDE w:val="0"/>
              <w:autoSpaceDN w:val="0"/>
              <w:adjustRightInd w:val="0"/>
              <w:ind w:left="0"/>
              <w:jc w:val="both"/>
              <w:rPr>
                <w:rFonts w:eastAsia="Calibri"/>
              </w:rPr>
            </w:pPr>
            <w:r w:rsidRPr="002E55E7">
              <w:rPr>
                <w:rFonts w:eastAsia="Calibri"/>
              </w:rPr>
              <w:t xml:space="preserve">2. Разрабатывает и реализует решения по внедрению инноваций в практике </w:t>
            </w:r>
            <w:proofErr w:type="spellStart"/>
            <w:r w:rsidRPr="002E55E7">
              <w:rPr>
                <w:rFonts w:eastAsia="Calibri"/>
              </w:rPr>
              <w:t>медиакоммуникаций</w:t>
            </w:r>
            <w:proofErr w:type="spellEnd"/>
          </w:p>
          <w:p w:rsidR="00DC1917" w:rsidRPr="002E55E7" w:rsidRDefault="00DC1917" w:rsidP="00DC1917">
            <w:pPr>
              <w:tabs>
                <w:tab w:val="left" w:pos="540"/>
              </w:tabs>
              <w:contextualSpacing/>
              <w:jc w:val="both"/>
            </w:pPr>
          </w:p>
        </w:tc>
        <w:tc>
          <w:tcPr>
            <w:tcW w:w="2736" w:type="dxa"/>
          </w:tcPr>
          <w:p w:rsidR="00DC1917" w:rsidRPr="002E55E7" w:rsidRDefault="00DC1917" w:rsidP="00DC1917">
            <w:pPr>
              <w:tabs>
                <w:tab w:val="left" w:pos="540"/>
              </w:tabs>
              <w:contextualSpacing/>
              <w:jc w:val="both"/>
              <w:rPr>
                <w:b/>
              </w:rPr>
            </w:pPr>
            <w:r w:rsidRPr="002E55E7">
              <w:rPr>
                <w:b/>
              </w:rPr>
              <w:t xml:space="preserve">знать: </w:t>
            </w:r>
            <w:r w:rsidRPr="002E55E7">
              <w:t xml:space="preserve">правовые и этические нормы регулирования </w:t>
            </w:r>
            <w:proofErr w:type="spellStart"/>
            <w:r w:rsidRPr="002E55E7">
              <w:t>медиаинноваций</w:t>
            </w:r>
            <w:proofErr w:type="spellEnd"/>
          </w:p>
          <w:p w:rsidR="00DC1917" w:rsidRPr="002E55E7" w:rsidRDefault="00DC1917" w:rsidP="00DC1917">
            <w:pPr>
              <w:tabs>
                <w:tab w:val="left" w:pos="540"/>
              </w:tabs>
              <w:contextualSpacing/>
              <w:jc w:val="both"/>
              <w:rPr>
                <w:b/>
              </w:rPr>
            </w:pPr>
            <w:r w:rsidRPr="002E55E7">
              <w:rPr>
                <w:b/>
              </w:rPr>
              <w:t>уметь:</w:t>
            </w:r>
            <w:r w:rsidRPr="002E55E7">
              <w:rPr>
                <w:rFonts w:eastAsia="Calibri"/>
              </w:rPr>
              <w:t xml:space="preserve"> разрабатывать и реализовывать решения по внедрению инноваций в практике </w:t>
            </w:r>
            <w:proofErr w:type="spellStart"/>
            <w:r w:rsidRPr="002E55E7">
              <w:rPr>
                <w:rFonts w:eastAsia="Calibri"/>
              </w:rPr>
              <w:t>медиакоммуникаций</w:t>
            </w:r>
            <w:proofErr w:type="spellEnd"/>
          </w:p>
        </w:tc>
        <w:tc>
          <w:tcPr>
            <w:tcW w:w="2336" w:type="dxa"/>
          </w:tcPr>
          <w:p w:rsidR="00DC1917" w:rsidRPr="002E55E7" w:rsidRDefault="00DC1917" w:rsidP="00DC1917">
            <w:pPr>
              <w:spacing w:after="160" w:line="259" w:lineRule="auto"/>
              <w:contextualSpacing/>
              <w:jc w:val="both"/>
            </w:pPr>
            <w:r w:rsidRPr="002E55E7">
              <w:t xml:space="preserve">Задание </w:t>
            </w:r>
          </w:p>
          <w:p w:rsidR="00DC1917" w:rsidRPr="002E55E7" w:rsidRDefault="00DC1917" w:rsidP="00DC1917">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DC1917" w:rsidRPr="002E55E7" w:rsidRDefault="00DC1917" w:rsidP="00DC1917">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DC1917" w:rsidRPr="009F4730" w:rsidTr="00DC1917">
        <w:tc>
          <w:tcPr>
            <w:tcW w:w="2887" w:type="dxa"/>
          </w:tcPr>
          <w:p w:rsidR="00DC1917" w:rsidRPr="002E55E7" w:rsidRDefault="00DC1917" w:rsidP="00DC1917">
            <w:pPr>
              <w:tabs>
                <w:tab w:val="left" w:pos="540"/>
              </w:tabs>
              <w:contextualSpacing/>
              <w:jc w:val="both"/>
            </w:pPr>
          </w:p>
        </w:tc>
        <w:tc>
          <w:tcPr>
            <w:tcW w:w="2632" w:type="dxa"/>
          </w:tcPr>
          <w:p w:rsidR="00DC1917" w:rsidRPr="002E55E7" w:rsidRDefault="00DC1917" w:rsidP="00DC1917">
            <w:pPr>
              <w:pStyle w:val="af6"/>
              <w:numPr>
                <w:ilvl w:val="0"/>
                <w:numId w:val="29"/>
              </w:numPr>
              <w:tabs>
                <w:tab w:val="left" w:pos="540"/>
              </w:tabs>
              <w:ind w:left="0"/>
              <w:jc w:val="both"/>
            </w:pPr>
            <w:r w:rsidRPr="002E55E7">
              <w:rPr>
                <w:rFonts w:eastAsia="Calibri"/>
              </w:rPr>
              <w:t xml:space="preserve">3. Планирует развитие компетенций команды </w:t>
            </w:r>
            <w:proofErr w:type="spellStart"/>
            <w:r w:rsidRPr="002E55E7">
              <w:rPr>
                <w:rFonts w:eastAsia="Calibri"/>
              </w:rPr>
              <w:t>медиапроекта</w:t>
            </w:r>
            <w:proofErr w:type="spellEnd"/>
          </w:p>
        </w:tc>
        <w:tc>
          <w:tcPr>
            <w:tcW w:w="2736" w:type="dxa"/>
          </w:tcPr>
          <w:p w:rsidR="00DC1917" w:rsidRPr="002E55E7" w:rsidRDefault="00DC1917" w:rsidP="00DC1917">
            <w:pPr>
              <w:tabs>
                <w:tab w:val="left" w:pos="540"/>
              </w:tabs>
              <w:contextualSpacing/>
              <w:jc w:val="both"/>
              <w:rPr>
                <w:b/>
              </w:rPr>
            </w:pPr>
            <w:r w:rsidRPr="002E55E7">
              <w:rPr>
                <w:b/>
              </w:rPr>
              <w:t xml:space="preserve">знать: </w:t>
            </w:r>
            <w:r w:rsidRPr="002E55E7">
              <w:t>компетенции,</w:t>
            </w:r>
            <w:r w:rsidRPr="002E55E7">
              <w:rPr>
                <w:b/>
              </w:rPr>
              <w:t xml:space="preserve"> </w:t>
            </w:r>
            <w:r w:rsidRPr="002E55E7">
              <w:t xml:space="preserve">необходимые для </w:t>
            </w:r>
            <w:r w:rsidRPr="002E55E7">
              <w:lastRenderedPageBreak/>
              <w:t xml:space="preserve">осуществления </w:t>
            </w:r>
            <w:proofErr w:type="spellStart"/>
            <w:r w:rsidRPr="002E55E7">
              <w:t>медиапроекта</w:t>
            </w:r>
            <w:proofErr w:type="spellEnd"/>
          </w:p>
          <w:p w:rsidR="00DC1917" w:rsidRPr="002E55E7" w:rsidRDefault="00DC1917" w:rsidP="00DC1917">
            <w:pPr>
              <w:tabs>
                <w:tab w:val="left" w:pos="540"/>
              </w:tabs>
              <w:contextualSpacing/>
              <w:jc w:val="both"/>
              <w:rPr>
                <w:b/>
              </w:rPr>
            </w:pPr>
            <w:r w:rsidRPr="002E55E7">
              <w:rPr>
                <w:b/>
              </w:rPr>
              <w:t>уметь:</w:t>
            </w:r>
            <w:r w:rsidRPr="002E55E7">
              <w:rPr>
                <w:rFonts w:eastAsia="Calibri"/>
              </w:rPr>
              <w:t xml:space="preserve"> планировать развитие компетенций команды </w:t>
            </w:r>
            <w:proofErr w:type="spellStart"/>
            <w:r w:rsidRPr="002E55E7">
              <w:rPr>
                <w:rFonts w:eastAsia="Calibri"/>
              </w:rPr>
              <w:t>медиапроекта</w:t>
            </w:r>
            <w:proofErr w:type="spellEnd"/>
          </w:p>
        </w:tc>
        <w:tc>
          <w:tcPr>
            <w:tcW w:w="2336" w:type="dxa"/>
          </w:tcPr>
          <w:p w:rsidR="00DC1917" w:rsidRDefault="00DC1917" w:rsidP="00DC1917">
            <w:pPr>
              <w:spacing w:after="160" w:line="259" w:lineRule="auto"/>
              <w:contextualSpacing/>
              <w:jc w:val="both"/>
            </w:pPr>
            <w:r w:rsidRPr="002E55E7">
              <w:lastRenderedPageBreak/>
              <w:t xml:space="preserve">Задание </w:t>
            </w:r>
          </w:p>
          <w:p w:rsidR="00DC1917" w:rsidRPr="002E55E7" w:rsidRDefault="00DC1917" w:rsidP="00DC1917">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lastRenderedPageBreak/>
              <w:t>сп</w:t>
            </w:r>
            <w:r>
              <w:rPr>
                <w:rFonts w:eastAsia="Calibri"/>
              </w:rPr>
              <w:t xml:space="preserve">иска компетенций написать пресс-релиз, анонсирующий проект. </w:t>
            </w:r>
          </w:p>
        </w:tc>
      </w:tr>
    </w:tbl>
    <w:p w:rsidR="002E59DA" w:rsidRPr="009F4730" w:rsidRDefault="002E59DA">
      <w:pPr>
        <w:tabs>
          <w:tab w:val="left" w:pos="142"/>
        </w:tabs>
        <w:jc w:val="center"/>
        <w:rPr>
          <w:b/>
          <w:sz w:val="28"/>
          <w:szCs w:val="28"/>
        </w:rPr>
      </w:pPr>
      <w:bookmarkStart w:id="5" w:name="_Toc418694128"/>
    </w:p>
    <w:p w:rsidR="009F2F72" w:rsidRPr="009F4730" w:rsidRDefault="009F2F72" w:rsidP="009F2F72">
      <w:pPr>
        <w:pStyle w:val="af9"/>
        <w:spacing w:before="0" w:after="0"/>
        <w:ind w:firstLine="709"/>
        <w:jc w:val="center"/>
        <w:rPr>
          <w:b/>
          <w:sz w:val="28"/>
          <w:szCs w:val="28"/>
        </w:rPr>
      </w:pPr>
      <w:r w:rsidRPr="009F4730">
        <w:rPr>
          <w:b/>
          <w:sz w:val="28"/>
          <w:szCs w:val="28"/>
        </w:rPr>
        <w:t>Примерный перечень вопросов для подготовки к зачету</w:t>
      </w:r>
    </w:p>
    <w:p w:rsidR="009F2F72" w:rsidRPr="009F4730" w:rsidRDefault="009F2F72" w:rsidP="009F2F72">
      <w:pPr>
        <w:pStyle w:val="af9"/>
        <w:spacing w:before="0" w:after="0"/>
        <w:ind w:firstLine="709"/>
        <w:jc w:val="center"/>
        <w:rPr>
          <w:b/>
          <w:sz w:val="28"/>
          <w:szCs w:val="28"/>
        </w:rPr>
      </w:pPr>
    </w:p>
    <w:p w:rsidR="002E59DA" w:rsidRPr="009F4730" w:rsidRDefault="00A15528">
      <w:pPr>
        <w:pStyle w:val="af6"/>
        <w:numPr>
          <w:ilvl w:val="0"/>
          <w:numId w:val="3"/>
        </w:numPr>
        <w:tabs>
          <w:tab w:val="left" w:pos="0"/>
        </w:tabs>
        <w:jc w:val="both"/>
        <w:rPr>
          <w:sz w:val="28"/>
          <w:szCs w:val="28"/>
        </w:rPr>
      </w:pPr>
      <w:r w:rsidRPr="009F4730">
        <w:rPr>
          <w:sz w:val="28"/>
          <w:szCs w:val="28"/>
        </w:rPr>
        <w:t>Основные концепции происхождения морали. Мораль и этика. Мораль и право. Структура и функции морали.</w:t>
      </w:r>
    </w:p>
    <w:p w:rsidR="002E59DA" w:rsidRPr="009F4730" w:rsidRDefault="00A15528">
      <w:pPr>
        <w:pStyle w:val="af6"/>
        <w:numPr>
          <w:ilvl w:val="0"/>
          <w:numId w:val="3"/>
        </w:numPr>
        <w:tabs>
          <w:tab w:val="left" w:pos="0"/>
        </w:tabs>
        <w:jc w:val="both"/>
        <w:rPr>
          <w:sz w:val="28"/>
          <w:szCs w:val="28"/>
        </w:rPr>
      </w:pPr>
      <w:r w:rsidRPr="009F4730">
        <w:rPr>
          <w:sz w:val="28"/>
          <w:szCs w:val="28"/>
        </w:rPr>
        <w:t>Проблемы виртуальной коммуникации в постиндустриальном обществе.</w:t>
      </w:r>
    </w:p>
    <w:p w:rsidR="002E59DA" w:rsidRPr="009F4730" w:rsidRDefault="00A15528">
      <w:pPr>
        <w:pStyle w:val="af6"/>
        <w:numPr>
          <w:ilvl w:val="0"/>
          <w:numId w:val="3"/>
        </w:numPr>
        <w:tabs>
          <w:tab w:val="left" w:pos="0"/>
        </w:tabs>
        <w:jc w:val="both"/>
        <w:rPr>
          <w:sz w:val="28"/>
          <w:szCs w:val="28"/>
        </w:rPr>
      </w:pPr>
      <w:r w:rsidRPr="009F4730">
        <w:rPr>
          <w:sz w:val="28"/>
          <w:szCs w:val="28"/>
        </w:rPr>
        <w:t>Способы повышения этического уровня организации и формирования цивилизованной этики: этические нормативы, кодексы, «карты этики», комитеты этики и др.</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Этические аспекты сбора и хранения данных. Этические принципы методов хранения данных для обеспечения надлежащего уровня их защищенности.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Проблема фальсификации данных. Вопрос </w:t>
      </w:r>
      <w:proofErr w:type="spellStart"/>
      <w:r w:rsidRPr="009F4730">
        <w:rPr>
          <w:sz w:val="28"/>
          <w:szCs w:val="28"/>
        </w:rPr>
        <w:t>валидности</w:t>
      </w:r>
      <w:proofErr w:type="spellEnd"/>
      <w:r w:rsidRPr="009F4730">
        <w:rPr>
          <w:sz w:val="28"/>
          <w:szCs w:val="28"/>
        </w:rPr>
        <w:t xml:space="preserve"> информации, получаемой в открытых источниках и ее правомерность последующего использования в коммерческих целях.</w:t>
      </w:r>
    </w:p>
    <w:p w:rsidR="002E59DA" w:rsidRPr="009F4730" w:rsidRDefault="00A15528">
      <w:pPr>
        <w:pStyle w:val="af6"/>
        <w:numPr>
          <w:ilvl w:val="0"/>
          <w:numId w:val="3"/>
        </w:numPr>
        <w:tabs>
          <w:tab w:val="left" w:pos="0"/>
        </w:tabs>
        <w:jc w:val="both"/>
        <w:rPr>
          <w:sz w:val="28"/>
          <w:szCs w:val="28"/>
        </w:rPr>
      </w:pPr>
      <w:r w:rsidRPr="009F4730">
        <w:rPr>
          <w:sz w:val="28"/>
          <w:szCs w:val="28"/>
        </w:rPr>
        <w:t>Автоматизированная обработка данных и технологии машинного обучения как новые этические вызовы.</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Этика деловых контактов в сети интернет. Практика делового взаимодействия в онлайн среде.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Этические нормы в бизнес-контактах в сфере информационных коммуникаций. Этика онлайн-переговоров.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Особенности делового общения </w:t>
      </w:r>
      <w:proofErr w:type="gramStart"/>
      <w:r w:rsidRPr="009F4730">
        <w:rPr>
          <w:sz w:val="28"/>
          <w:szCs w:val="28"/>
        </w:rPr>
        <w:t>с иностранными партнерам</w:t>
      </w:r>
      <w:proofErr w:type="gramEnd"/>
      <w:r w:rsidRPr="009F4730">
        <w:rPr>
          <w:sz w:val="28"/>
          <w:szCs w:val="28"/>
        </w:rPr>
        <w:t xml:space="preserve"> по средствам информационных коммуникаций. </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Принципы установления нравственности действия. Мотивы и результаты поступков. Проблема морального выбора. </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нормы и ценности: содержание и типология.</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проблемы деловой и повседневной жизни в сфере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Этические ограничения для проведения маркетинговых исследований онлайн.</w:t>
      </w:r>
    </w:p>
    <w:p w:rsidR="002E59DA" w:rsidRPr="009F4730" w:rsidRDefault="00A15528">
      <w:pPr>
        <w:pStyle w:val="af6"/>
        <w:numPr>
          <w:ilvl w:val="0"/>
          <w:numId w:val="3"/>
        </w:numPr>
        <w:tabs>
          <w:tab w:val="left" w:pos="0"/>
        </w:tabs>
        <w:jc w:val="both"/>
        <w:rPr>
          <w:sz w:val="28"/>
          <w:szCs w:val="28"/>
        </w:rPr>
      </w:pPr>
      <w:r w:rsidRPr="009F4730">
        <w:rPr>
          <w:sz w:val="28"/>
          <w:szCs w:val="28"/>
        </w:rPr>
        <w:t>Структура этики деловых отношений.</w:t>
      </w:r>
    </w:p>
    <w:p w:rsidR="002E59DA" w:rsidRPr="009F4730" w:rsidRDefault="00A15528">
      <w:pPr>
        <w:pStyle w:val="af6"/>
        <w:numPr>
          <w:ilvl w:val="0"/>
          <w:numId w:val="3"/>
        </w:numPr>
        <w:tabs>
          <w:tab w:val="left" w:pos="0"/>
        </w:tabs>
        <w:jc w:val="both"/>
        <w:rPr>
          <w:sz w:val="28"/>
          <w:szCs w:val="28"/>
        </w:rPr>
      </w:pPr>
      <w:r w:rsidRPr="009F4730">
        <w:rPr>
          <w:sz w:val="28"/>
          <w:szCs w:val="28"/>
        </w:rPr>
        <w:t>Основное содержание профессионально-этических норм в бизнесе, связанном с информационными коммуникациями.</w:t>
      </w:r>
    </w:p>
    <w:p w:rsidR="002E59DA" w:rsidRPr="009F4730" w:rsidRDefault="00A15528">
      <w:pPr>
        <w:pStyle w:val="af6"/>
        <w:numPr>
          <w:ilvl w:val="0"/>
          <w:numId w:val="3"/>
        </w:numPr>
        <w:tabs>
          <w:tab w:val="left" w:pos="0"/>
        </w:tabs>
        <w:jc w:val="both"/>
        <w:rPr>
          <w:sz w:val="28"/>
          <w:szCs w:val="28"/>
        </w:rPr>
      </w:pPr>
      <w:r w:rsidRPr="009F4730">
        <w:rPr>
          <w:sz w:val="28"/>
          <w:szCs w:val="28"/>
        </w:rPr>
        <w:t>Корпоративная социальная ответственность в области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Этическая ответственность крупных </w:t>
      </w:r>
      <w:proofErr w:type="spellStart"/>
      <w:r w:rsidRPr="009F4730">
        <w:rPr>
          <w:sz w:val="28"/>
          <w:szCs w:val="28"/>
        </w:rPr>
        <w:t>соцсетей</w:t>
      </w:r>
      <w:proofErr w:type="spellEnd"/>
      <w:r w:rsidRPr="009F4730">
        <w:rPr>
          <w:sz w:val="28"/>
          <w:szCs w:val="28"/>
        </w:rPr>
        <w:t xml:space="preserve"> перед своими пользователями.</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Этические аспекты </w:t>
      </w:r>
      <w:proofErr w:type="spellStart"/>
      <w:r w:rsidRPr="009F4730">
        <w:rPr>
          <w:sz w:val="28"/>
          <w:szCs w:val="28"/>
        </w:rPr>
        <w:t>кибербезопасности</w:t>
      </w:r>
      <w:proofErr w:type="spellEnd"/>
      <w:r w:rsidRPr="009F4730">
        <w:rPr>
          <w:sz w:val="28"/>
          <w:szCs w:val="28"/>
        </w:rPr>
        <w:t xml:space="preserve"> в сфере информационных коммуникаций.</w:t>
      </w:r>
    </w:p>
    <w:p w:rsidR="002E59DA" w:rsidRPr="009F4730" w:rsidRDefault="00A15528">
      <w:pPr>
        <w:pStyle w:val="af6"/>
        <w:numPr>
          <w:ilvl w:val="0"/>
          <w:numId w:val="3"/>
        </w:numPr>
        <w:tabs>
          <w:tab w:val="left" w:pos="0"/>
        </w:tabs>
        <w:jc w:val="both"/>
        <w:rPr>
          <w:sz w:val="28"/>
          <w:szCs w:val="28"/>
        </w:rPr>
      </w:pPr>
      <w:r w:rsidRPr="009F4730">
        <w:rPr>
          <w:sz w:val="28"/>
          <w:szCs w:val="28"/>
        </w:rPr>
        <w:t xml:space="preserve">Основные руководящие моральные принципы </w:t>
      </w:r>
      <w:r w:rsidRPr="009F4730">
        <w:rPr>
          <w:sz w:val="28"/>
          <w:szCs w:val="28"/>
          <w:lang w:val="en-US"/>
        </w:rPr>
        <w:t>PR</w:t>
      </w:r>
      <w:r w:rsidRPr="009F4730">
        <w:rPr>
          <w:sz w:val="28"/>
          <w:szCs w:val="28"/>
        </w:rPr>
        <w:t>-специалиста в области информационных коммуникаций.</w:t>
      </w:r>
    </w:p>
    <w:p w:rsidR="002E59DA" w:rsidRPr="009F4730" w:rsidRDefault="00A15528">
      <w:pPr>
        <w:pStyle w:val="af6"/>
        <w:widowControl w:val="0"/>
        <w:numPr>
          <w:ilvl w:val="0"/>
          <w:numId w:val="3"/>
        </w:numPr>
        <w:spacing w:before="100" w:after="100" w:line="270" w:lineRule="atLeast"/>
        <w:contextualSpacing w:val="0"/>
        <w:rPr>
          <w:sz w:val="28"/>
          <w:szCs w:val="28"/>
        </w:rPr>
      </w:pPr>
      <w:r w:rsidRPr="009F4730">
        <w:rPr>
          <w:sz w:val="28"/>
          <w:szCs w:val="28"/>
        </w:rPr>
        <w:lastRenderedPageBreak/>
        <w:t>Этические ограничения для специалиста-маркетолога в области информационных коммуникаций.</w:t>
      </w:r>
    </w:p>
    <w:p w:rsidR="002E59DA" w:rsidRPr="009F4730" w:rsidRDefault="002E59DA">
      <w:pPr>
        <w:pStyle w:val="af9"/>
        <w:spacing w:before="0" w:after="0"/>
        <w:ind w:left="360"/>
        <w:jc w:val="both"/>
        <w:rPr>
          <w:i/>
          <w:sz w:val="28"/>
          <w:szCs w:val="28"/>
        </w:rPr>
      </w:pPr>
    </w:p>
    <w:p w:rsidR="002E59DA" w:rsidRPr="009F4730" w:rsidRDefault="002E59DA">
      <w:pPr>
        <w:pStyle w:val="af6"/>
        <w:tabs>
          <w:tab w:val="left" w:pos="0"/>
        </w:tabs>
        <w:ind w:left="0"/>
        <w:jc w:val="both"/>
      </w:pPr>
    </w:p>
    <w:bookmarkEnd w:id="5"/>
    <w:p w:rsidR="00E840AF" w:rsidRPr="009F4730" w:rsidRDefault="00E840AF" w:rsidP="00E840AF">
      <w:pPr>
        <w:pStyle w:val="1"/>
        <w:spacing w:before="0" w:after="0"/>
        <w:jc w:val="both"/>
        <w:rPr>
          <w:rFonts w:ascii="Times New Roman" w:hAnsi="Times New Roman"/>
          <w:sz w:val="28"/>
          <w:szCs w:val="28"/>
        </w:rPr>
      </w:pPr>
      <w:r w:rsidRPr="009F4730">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rsidR="00E840AF" w:rsidRPr="009F4730" w:rsidRDefault="00E840AF" w:rsidP="00E840AF"/>
    <w:p w:rsidR="00E840AF" w:rsidRPr="009F4730" w:rsidRDefault="00E840AF" w:rsidP="00E840AF">
      <w:pPr>
        <w:rPr>
          <w:b/>
          <w:i/>
          <w:sz w:val="28"/>
          <w:szCs w:val="28"/>
        </w:rPr>
      </w:pPr>
      <w:r w:rsidRPr="009F4730">
        <w:rPr>
          <w:b/>
          <w:i/>
          <w:sz w:val="28"/>
          <w:szCs w:val="28"/>
        </w:rPr>
        <w:t>Основная литература</w:t>
      </w:r>
    </w:p>
    <w:p w:rsidR="00E840AF" w:rsidRPr="009F4730" w:rsidRDefault="00E840AF" w:rsidP="00E840AF">
      <w:pPr>
        <w:rPr>
          <w:b/>
          <w:i/>
          <w:sz w:val="28"/>
          <w:szCs w:val="28"/>
        </w:rPr>
      </w:pPr>
    </w:p>
    <w:p w:rsidR="00E840AF" w:rsidRPr="009F4730" w:rsidRDefault="00E840AF" w:rsidP="00E840AF">
      <w:pPr>
        <w:numPr>
          <w:ilvl w:val="0"/>
          <w:numId w:val="27"/>
        </w:numPr>
        <w:rPr>
          <w:sz w:val="28"/>
          <w:szCs w:val="28"/>
        </w:rPr>
      </w:pPr>
      <w:proofErr w:type="gramStart"/>
      <w:r w:rsidRPr="009F4730">
        <w:rPr>
          <w:sz w:val="28"/>
          <w:szCs w:val="28"/>
        </w:rPr>
        <w:t>Этика :</w:t>
      </w:r>
      <w:proofErr w:type="gramEnd"/>
      <w:r w:rsidRPr="009F4730">
        <w:rPr>
          <w:sz w:val="28"/>
          <w:szCs w:val="28"/>
        </w:rPr>
        <w:t xml:space="preserve"> учеб. пособие / А.М. Руденко, В.В. Котлярова, М.М. Шубина [и др.] ; под ред. А.М. Руденко. — </w:t>
      </w:r>
      <w:proofErr w:type="gramStart"/>
      <w:r w:rsidRPr="009F4730">
        <w:rPr>
          <w:sz w:val="28"/>
          <w:szCs w:val="28"/>
        </w:rPr>
        <w:t>Москва :</w:t>
      </w:r>
      <w:proofErr w:type="gramEnd"/>
      <w:r w:rsidRPr="009F4730">
        <w:rPr>
          <w:sz w:val="28"/>
          <w:szCs w:val="28"/>
        </w:rPr>
        <w:t xml:space="preserve"> РИОР : ИНФРА-М, 2019. — 228 с. — (Высшее образование: </w:t>
      </w:r>
      <w:proofErr w:type="spellStart"/>
      <w:r w:rsidRPr="009F4730">
        <w:rPr>
          <w:sz w:val="28"/>
          <w:szCs w:val="28"/>
        </w:rPr>
        <w:t>Бакалавриат</w:t>
      </w:r>
      <w:proofErr w:type="spellEnd"/>
      <w:r w:rsidRPr="009F4730">
        <w:rPr>
          <w:sz w:val="28"/>
          <w:szCs w:val="28"/>
        </w:rPr>
        <w:t xml:space="preserve">). — https://doi.org/10.12737/22311. - ISBN 978-5-369-01642-8. — ЭБС </w:t>
      </w:r>
      <w:r w:rsidRPr="009F4730">
        <w:rPr>
          <w:sz w:val="28"/>
          <w:szCs w:val="28"/>
          <w:lang w:val="en-US"/>
        </w:rPr>
        <w:t>ZNANIUM</w:t>
      </w:r>
      <w:r w:rsidRPr="009F4730">
        <w:rPr>
          <w:sz w:val="28"/>
          <w:szCs w:val="28"/>
        </w:rPr>
        <w:t>.</w:t>
      </w:r>
      <w:r w:rsidRPr="009F4730">
        <w:rPr>
          <w:sz w:val="28"/>
          <w:szCs w:val="28"/>
          <w:lang w:val="en-US"/>
        </w:rPr>
        <w:t>com</w:t>
      </w:r>
      <w:r w:rsidRPr="009F4730">
        <w:rPr>
          <w:sz w:val="28"/>
          <w:szCs w:val="28"/>
        </w:rPr>
        <w:t xml:space="preserve">. — URL: https://znanium.com/catalog/product/1019763 (дата обращения: 11.10.2023). – - </w:t>
      </w:r>
      <w:proofErr w:type="gramStart"/>
      <w:r w:rsidRPr="009F4730">
        <w:rPr>
          <w:sz w:val="28"/>
          <w:szCs w:val="28"/>
        </w:rPr>
        <w:t>Текст :</w:t>
      </w:r>
      <w:proofErr w:type="gramEnd"/>
      <w:r w:rsidRPr="009F4730">
        <w:rPr>
          <w:sz w:val="28"/>
          <w:szCs w:val="28"/>
        </w:rPr>
        <w:t xml:space="preserve"> электронный. </w:t>
      </w:r>
    </w:p>
    <w:p w:rsidR="00E840AF" w:rsidRPr="009F4730" w:rsidRDefault="00E840AF" w:rsidP="00E840AF">
      <w:pPr>
        <w:numPr>
          <w:ilvl w:val="0"/>
          <w:numId w:val="27"/>
        </w:numPr>
        <w:rPr>
          <w:sz w:val="28"/>
          <w:szCs w:val="28"/>
        </w:rPr>
      </w:pPr>
      <w:r w:rsidRPr="009F4730">
        <w:rPr>
          <w:sz w:val="28"/>
          <w:szCs w:val="28"/>
        </w:rPr>
        <w:t xml:space="preserve">Кузнецов, И. Н. Деловой </w:t>
      </w:r>
      <w:proofErr w:type="gramStart"/>
      <w:r w:rsidRPr="009F4730">
        <w:rPr>
          <w:sz w:val="28"/>
          <w:szCs w:val="28"/>
        </w:rPr>
        <w:t>этикет :</w:t>
      </w:r>
      <w:proofErr w:type="gramEnd"/>
      <w:r w:rsidRPr="009F4730">
        <w:rPr>
          <w:sz w:val="28"/>
          <w:szCs w:val="28"/>
        </w:rPr>
        <w:t xml:space="preserve"> учебное пособие / И.Н. Кузнецов. — </w:t>
      </w:r>
      <w:proofErr w:type="gramStart"/>
      <w:r w:rsidRPr="009F4730">
        <w:rPr>
          <w:sz w:val="28"/>
          <w:szCs w:val="28"/>
        </w:rPr>
        <w:t>Москва :</w:t>
      </w:r>
      <w:proofErr w:type="gramEnd"/>
      <w:r w:rsidRPr="009F4730">
        <w:rPr>
          <w:sz w:val="28"/>
          <w:szCs w:val="28"/>
        </w:rPr>
        <w:t xml:space="preserve"> ИНФРА-М, 2023. — 348 с. — (Высшее образование). — ISBN 978-5-16-018532-3. — ЭБС ZNANIUM.com. — URL: https://znanium.com/catalog/product/2008759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r w:rsidRPr="009F4730">
        <w:rPr>
          <w:sz w:val="28"/>
          <w:szCs w:val="28"/>
        </w:rPr>
        <w:t xml:space="preserve">Долгова, И. В. Деловая этика и деловые коммуникации в сфере </w:t>
      </w:r>
      <w:proofErr w:type="gramStart"/>
      <w:r w:rsidRPr="009F4730">
        <w:rPr>
          <w:sz w:val="28"/>
          <w:szCs w:val="28"/>
        </w:rPr>
        <w:t>бизнеса :</w:t>
      </w:r>
      <w:proofErr w:type="gramEnd"/>
      <w:r w:rsidRPr="009F4730">
        <w:rPr>
          <w:sz w:val="28"/>
          <w:szCs w:val="28"/>
        </w:rPr>
        <w:t xml:space="preserve"> учебник / И. В. Долгова. — </w:t>
      </w:r>
      <w:proofErr w:type="gramStart"/>
      <w:r w:rsidRPr="009F4730">
        <w:rPr>
          <w:sz w:val="28"/>
          <w:szCs w:val="28"/>
        </w:rPr>
        <w:t>Москва :</w:t>
      </w:r>
      <w:proofErr w:type="gramEnd"/>
      <w:r w:rsidRPr="009F4730">
        <w:rPr>
          <w:sz w:val="28"/>
          <w:szCs w:val="28"/>
        </w:rPr>
        <w:t xml:space="preserve"> </w:t>
      </w:r>
      <w:proofErr w:type="spellStart"/>
      <w:r w:rsidRPr="009F4730">
        <w:rPr>
          <w:sz w:val="28"/>
          <w:szCs w:val="28"/>
        </w:rPr>
        <w:t>КноРус</w:t>
      </w:r>
      <w:proofErr w:type="spellEnd"/>
      <w:r w:rsidRPr="009F4730">
        <w:rPr>
          <w:sz w:val="28"/>
          <w:szCs w:val="28"/>
        </w:rPr>
        <w:t xml:space="preserve">, 2024. — 401 с. — ISBN 978-5-406-12287-7. — ЭБС BOOK.ru. — URL: https://book.ru/book/950708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ind w:left="720"/>
        <w:rPr>
          <w:sz w:val="28"/>
          <w:szCs w:val="28"/>
        </w:rPr>
      </w:pPr>
    </w:p>
    <w:p w:rsidR="00E840AF" w:rsidRPr="009F4730" w:rsidRDefault="00E840AF" w:rsidP="00E840AF">
      <w:pPr>
        <w:jc w:val="both"/>
        <w:rPr>
          <w:b/>
          <w:i/>
          <w:sz w:val="28"/>
          <w:szCs w:val="28"/>
        </w:rPr>
      </w:pPr>
      <w:r w:rsidRPr="009F4730">
        <w:rPr>
          <w:b/>
          <w:i/>
          <w:sz w:val="28"/>
          <w:szCs w:val="28"/>
        </w:rPr>
        <w:t>Дополнительная литература:</w:t>
      </w:r>
    </w:p>
    <w:p w:rsidR="00E840AF" w:rsidRPr="009F4730" w:rsidRDefault="00E840AF" w:rsidP="00E840AF">
      <w:pPr>
        <w:ind w:left="720"/>
        <w:rPr>
          <w:sz w:val="28"/>
          <w:szCs w:val="28"/>
        </w:rPr>
      </w:pPr>
    </w:p>
    <w:p w:rsidR="00E840AF" w:rsidRPr="009F4730" w:rsidRDefault="00E840AF" w:rsidP="00E840AF">
      <w:pPr>
        <w:numPr>
          <w:ilvl w:val="0"/>
          <w:numId w:val="27"/>
        </w:numPr>
        <w:rPr>
          <w:sz w:val="28"/>
          <w:szCs w:val="28"/>
        </w:rPr>
      </w:pPr>
      <w:proofErr w:type="spellStart"/>
      <w:r w:rsidRPr="009F4730">
        <w:rPr>
          <w:sz w:val="28"/>
          <w:szCs w:val="28"/>
        </w:rPr>
        <w:t>Баюк</w:t>
      </w:r>
      <w:proofErr w:type="spellEnd"/>
      <w:r w:rsidRPr="009F4730">
        <w:rPr>
          <w:sz w:val="28"/>
          <w:szCs w:val="28"/>
        </w:rPr>
        <w:t xml:space="preserve">, Д. А. Правовые и этические проблемы искусственного </w:t>
      </w:r>
      <w:proofErr w:type="gramStart"/>
      <w:r w:rsidRPr="009F4730">
        <w:rPr>
          <w:sz w:val="28"/>
          <w:szCs w:val="28"/>
        </w:rPr>
        <w:t>интеллекта :</w:t>
      </w:r>
      <w:proofErr w:type="gramEnd"/>
      <w:r w:rsidRPr="009F4730">
        <w:rPr>
          <w:sz w:val="28"/>
          <w:szCs w:val="28"/>
        </w:rPr>
        <w:t xml:space="preserve"> учебник для магистратуры : [16+] / Д. А. </w:t>
      </w:r>
      <w:proofErr w:type="spellStart"/>
      <w:r w:rsidRPr="009F4730">
        <w:rPr>
          <w:sz w:val="28"/>
          <w:szCs w:val="28"/>
        </w:rPr>
        <w:t>Баюк</w:t>
      </w:r>
      <w:proofErr w:type="spellEnd"/>
      <w:r w:rsidRPr="009F4730">
        <w:rPr>
          <w:sz w:val="28"/>
          <w:szCs w:val="28"/>
        </w:rPr>
        <w:t xml:space="preserve">, А. В. Попова ; Финансовый университет при Правительстве Российской Федерации. – </w:t>
      </w:r>
      <w:proofErr w:type="gramStart"/>
      <w:r w:rsidRPr="009F4730">
        <w:rPr>
          <w:sz w:val="28"/>
          <w:szCs w:val="28"/>
        </w:rPr>
        <w:t>Москва :</w:t>
      </w:r>
      <w:proofErr w:type="gramEnd"/>
      <w:r w:rsidRPr="009F4730">
        <w:rPr>
          <w:sz w:val="28"/>
          <w:szCs w:val="28"/>
        </w:rPr>
        <w:t xml:space="preserve"> Прометей, 2022. – 300 </w:t>
      </w:r>
      <w:proofErr w:type="gramStart"/>
      <w:r w:rsidRPr="009F4730">
        <w:rPr>
          <w:sz w:val="28"/>
          <w:szCs w:val="28"/>
        </w:rPr>
        <w:t>с. :</w:t>
      </w:r>
      <w:proofErr w:type="gramEnd"/>
      <w:r w:rsidRPr="009F4730">
        <w:rPr>
          <w:sz w:val="28"/>
          <w:szCs w:val="28"/>
        </w:rPr>
        <w:t xml:space="preserve"> табл. – (Высшее образование: магистратура). – ISBN 978-5-00172-253-3 – ЭБС Университетская библиотека </w:t>
      </w:r>
      <w:proofErr w:type="spellStart"/>
      <w:r w:rsidRPr="009F4730">
        <w:rPr>
          <w:sz w:val="28"/>
          <w:szCs w:val="28"/>
        </w:rPr>
        <w:t>online</w:t>
      </w:r>
      <w:proofErr w:type="spellEnd"/>
      <w:r w:rsidRPr="009F4730">
        <w:rPr>
          <w:sz w:val="28"/>
          <w:szCs w:val="28"/>
        </w:rPr>
        <w:t xml:space="preserve">. – URL: https://biblioclub.ru/index.php?page=book&amp;id=701038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proofErr w:type="spellStart"/>
      <w:r w:rsidRPr="009F4730">
        <w:rPr>
          <w:sz w:val="28"/>
          <w:szCs w:val="28"/>
        </w:rPr>
        <w:t>Дзялошинский</w:t>
      </w:r>
      <w:proofErr w:type="spellEnd"/>
      <w:r w:rsidRPr="009F4730">
        <w:rPr>
          <w:sz w:val="28"/>
          <w:szCs w:val="28"/>
        </w:rPr>
        <w:t xml:space="preserve">, И. М.  Профессиональная этика </w:t>
      </w:r>
      <w:proofErr w:type="gramStart"/>
      <w:r w:rsidRPr="009F4730">
        <w:rPr>
          <w:sz w:val="28"/>
          <w:szCs w:val="28"/>
        </w:rPr>
        <w:t>журналиста :</w:t>
      </w:r>
      <w:proofErr w:type="gramEnd"/>
      <w:r w:rsidRPr="009F4730">
        <w:rPr>
          <w:sz w:val="28"/>
          <w:szCs w:val="28"/>
        </w:rPr>
        <w:t xml:space="preserve"> учебник и практикум для вузов / И. М. </w:t>
      </w:r>
      <w:proofErr w:type="spellStart"/>
      <w:r w:rsidRPr="009F4730">
        <w:rPr>
          <w:sz w:val="28"/>
          <w:szCs w:val="28"/>
        </w:rPr>
        <w:t>Дзялошинский</w:t>
      </w:r>
      <w:proofErr w:type="spellEnd"/>
      <w:r w:rsidRPr="009F4730">
        <w:rPr>
          <w:sz w:val="28"/>
          <w:szCs w:val="28"/>
        </w:rPr>
        <w:t xml:space="preserve">. — </w:t>
      </w:r>
      <w:proofErr w:type="gramStart"/>
      <w:r w:rsidRPr="009F4730">
        <w:rPr>
          <w:sz w:val="28"/>
          <w:szCs w:val="28"/>
        </w:rPr>
        <w:t>Москва :</w:t>
      </w:r>
      <w:proofErr w:type="gramEnd"/>
      <w:r w:rsidRPr="009F4730">
        <w:rPr>
          <w:sz w:val="28"/>
          <w:szCs w:val="28"/>
        </w:rPr>
        <w:t xml:space="preserve"> Издательство </w:t>
      </w:r>
      <w:proofErr w:type="spellStart"/>
      <w:r w:rsidRPr="009F4730">
        <w:rPr>
          <w:sz w:val="28"/>
          <w:szCs w:val="28"/>
        </w:rPr>
        <w:t>Юрайт</w:t>
      </w:r>
      <w:proofErr w:type="spellEnd"/>
      <w:r w:rsidRPr="009F4730">
        <w:rPr>
          <w:sz w:val="28"/>
          <w:szCs w:val="28"/>
        </w:rPr>
        <w:t xml:space="preserve">, 2023. — 412 с. — (Высшее образование). — ISBN 978-5-9916-9204-5. — Образовательная платформа </w:t>
      </w:r>
      <w:proofErr w:type="spellStart"/>
      <w:r w:rsidRPr="009F4730">
        <w:rPr>
          <w:sz w:val="28"/>
          <w:szCs w:val="28"/>
        </w:rPr>
        <w:t>Юрайт</w:t>
      </w:r>
      <w:proofErr w:type="spellEnd"/>
      <w:r w:rsidRPr="009F4730">
        <w:rPr>
          <w:sz w:val="28"/>
          <w:szCs w:val="28"/>
        </w:rPr>
        <w:t xml:space="preserve"> [сайт]. — URL: https://urait.ru/bcode/512165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r w:rsidRPr="009F4730">
        <w:rPr>
          <w:sz w:val="28"/>
          <w:szCs w:val="28"/>
        </w:rPr>
        <w:t xml:space="preserve">Кафтан, В. В. Деловая </w:t>
      </w:r>
      <w:proofErr w:type="gramStart"/>
      <w:r w:rsidRPr="009F4730">
        <w:rPr>
          <w:sz w:val="28"/>
          <w:szCs w:val="28"/>
        </w:rPr>
        <w:t>этика :</w:t>
      </w:r>
      <w:proofErr w:type="gramEnd"/>
      <w:r w:rsidRPr="009F4730">
        <w:rPr>
          <w:sz w:val="28"/>
          <w:szCs w:val="28"/>
        </w:rPr>
        <w:t xml:space="preserve"> учебник и практикум для вузов / В. В. Кафтан, Л. И. </w:t>
      </w:r>
      <w:proofErr w:type="spellStart"/>
      <w:r w:rsidRPr="009F4730">
        <w:rPr>
          <w:sz w:val="28"/>
          <w:szCs w:val="28"/>
        </w:rPr>
        <w:t>Чернышова</w:t>
      </w:r>
      <w:proofErr w:type="spellEnd"/>
      <w:r w:rsidRPr="009F4730">
        <w:rPr>
          <w:sz w:val="28"/>
          <w:szCs w:val="28"/>
        </w:rPr>
        <w:t xml:space="preserve">. — </w:t>
      </w:r>
      <w:proofErr w:type="gramStart"/>
      <w:r w:rsidRPr="009F4730">
        <w:rPr>
          <w:sz w:val="28"/>
          <w:szCs w:val="28"/>
        </w:rPr>
        <w:t>Москва :</w:t>
      </w:r>
      <w:proofErr w:type="gramEnd"/>
      <w:r w:rsidRPr="009F4730">
        <w:rPr>
          <w:sz w:val="28"/>
          <w:szCs w:val="28"/>
        </w:rPr>
        <w:t xml:space="preserve"> Издательство </w:t>
      </w:r>
      <w:proofErr w:type="spellStart"/>
      <w:r w:rsidRPr="009F4730">
        <w:rPr>
          <w:sz w:val="28"/>
          <w:szCs w:val="28"/>
        </w:rPr>
        <w:t>Юрайт</w:t>
      </w:r>
      <w:proofErr w:type="spellEnd"/>
      <w:r w:rsidRPr="009F4730">
        <w:rPr>
          <w:sz w:val="28"/>
          <w:szCs w:val="28"/>
        </w:rPr>
        <w:t xml:space="preserve">, 2023. — 301 с. — (Высшее образование). — ISBN 978-5-534-03324-3.  - Образовательная платформа </w:t>
      </w:r>
      <w:proofErr w:type="spellStart"/>
      <w:r w:rsidRPr="009F4730">
        <w:rPr>
          <w:sz w:val="28"/>
          <w:szCs w:val="28"/>
        </w:rPr>
        <w:t>Юрайт</w:t>
      </w:r>
      <w:proofErr w:type="spellEnd"/>
      <w:r w:rsidRPr="009F4730">
        <w:rPr>
          <w:sz w:val="28"/>
          <w:szCs w:val="28"/>
        </w:rPr>
        <w:t xml:space="preserve"> [сайт]. — URL: </w:t>
      </w:r>
      <w:r w:rsidRPr="009F4730">
        <w:rPr>
          <w:sz w:val="28"/>
          <w:szCs w:val="28"/>
        </w:rPr>
        <w:lastRenderedPageBreak/>
        <w:t xml:space="preserve">https://urait.ru/bcode/511262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numPr>
          <w:ilvl w:val="0"/>
          <w:numId w:val="27"/>
        </w:numPr>
        <w:rPr>
          <w:sz w:val="28"/>
          <w:szCs w:val="28"/>
        </w:rPr>
      </w:pPr>
      <w:proofErr w:type="spellStart"/>
      <w:r w:rsidRPr="009F4730">
        <w:rPr>
          <w:sz w:val="28"/>
          <w:szCs w:val="28"/>
        </w:rPr>
        <w:t>Малюк</w:t>
      </w:r>
      <w:proofErr w:type="spellEnd"/>
      <w:r w:rsidRPr="009F4730">
        <w:rPr>
          <w:sz w:val="28"/>
          <w:szCs w:val="28"/>
        </w:rPr>
        <w:t xml:space="preserve">, А. А. Этика в сфере информационных технологий / А.А. </w:t>
      </w:r>
      <w:proofErr w:type="spellStart"/>
      <w:r w:rsidRPr="009F4730">
        <w:rPr>
          <w:sz w:val="28"/>
          <w:szCs w:val="28"/>
        </w:rPr>
        <w:t>Малюк</w:t>
      </w:r>
      <w:proofErr w:type="spellEnd"/>
      <w:r w:rsidRPr="009F4730">
        <w:rPr>
          <w:sz w:val="28"/>
          <w:szCs w:val="28"/>
        </w:rPr>
        <w:t xml:space="preserve">, О.Ю. Полянская, И.Ю. Алексеева. - </w:t>
      </w:r>
      <w:proofErr w:type="gramStart"/>
      <w:r w:rsidRPr="009F4730">
        <w:rPr>
          <w:sz w:val="28"/>
          <w:szCs w:val="28"/>
        </w:rPr>
        <w:t>Москва :</w:t>
      </w:r>
      <w:proofErr w:type="gramEnd"/>
      <w:r w:rsidRPr="009F4730">
        <w:rPr>
          <w:sz w:val="28"/>
          <w:szCs w:val="28"/>
        </w:rPr>
        <w:t xml:space="preserve"> Гор. линия-Телеком, 2011. - 344 с.: ил. -  ISBN 978-5-9912-0197-1. – ЭБС ZNANIUM.com. - URL: https://znanium.com/catalog/product/318810 (дата обращения: 11.10.2023). – </w:t>
      </w:r>
      <w:proofErr w:type="gramStart"/>
      <w:r w:rsidRPr="009F4730">
        <w:rPr>
          <w:sz w:val="28"/>
          <w:szCs w:val="28"/>
        </w:rPr>
        <w:t>Текст :</w:t>
      </w:r>
      <w:proofErr w:type="gramEnd"/>
      <w:r w:rsidRPr="009F4730">
        <w:rPr>
          <w:sz w:val="28"/>
          <w:szCs w:val="28"/>
        </w:rPr>
        <w:t xml:space="preserve"> электронный.</w:t>
      </w:r>
    </w:p>
    <w:p w:rsidR="00E840AF" w:rsidRPr="009F4730" w:rsidRDefault="00E840AF" w:rsidP="00E840AF">
      <w:pPr>
        <w:rPr>
          <w:sz w:val="28"/>
          <w:szCs w:val="28"/>
        </w:rPr>
      </w:pPr>
    </w:p>
    <w:p w:rsidR="00E840AF" w:rsidRPr="009F4730" w:rsidRDefault="00E840AF" w:rsidP="00E840AF">
      <w:pPr>
        <w:jc w:val="both"/>
        <w:rPr>
          <w:sz w:val="28"/>
          <w:szCs w:val="28"/>
        </w:rPr>
      </w:pPr>
      <w:r w:rsidRPr="009F473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4730">
        <w:rPr>
          <w:sz w:val="28"/>
          <w:szCs w:val="28"/>
        </w:rPr>
        <w:t>.</w:t>
      </w:r>
    </w:p>
    <w:p w:rsidR="00E840AF" w:rsidRPr="009F4730" w:rsidRDefault="00E840AF" w:rsidP="00E840AF">
      <w:pPr>
        <w:pStyle w:val="af6"/>
        <w:ind w:left="360"/>
        <w:rPr>
          <w:b/>
          <w:sz w:val="28"/>
          <w:szCs w:val="28"/>
        </w:rPr>
      </w:pPr>
    </w:p>
    <w:p w:rsidR="00E840AF" w:rsidRPr="009F4730" w:rsidRDefault="00E840AF" w:rsidP="00E840AF">
      <w:pPr>
        <w:pStyle w:val="af6"/>
        <w:ind w:left="360"/>
        <w:rPr>
          <w:b/>
          <w:sz w:val="28"/>
          <w:szCs w:val="28"/>
        </w:rPr>
      </w:pPr>
      <w:r w:rsidRPr="009F4730">
        <w:rPr>
          <w:b/>
          <w:sz w:val="28"/>
          <w:szCs w:val="28"/>
        </w:rPr>
        <w:t>Базы данных, информационно-справочные и поисковые системы:</w:t>
      </w:r>
    </w:p>
    <w:p w:rsidR="00E840AF" w:rsidRPr="009F4730" w:rsidRDefault="00E840AF" w:rsidP="00E840AF">
      <w:pPr>
        <w:pStyle w:val="af6"/>
        <w:ind w:left="360"/>
        <w:rPr>
          <w:b/>
          <w:sz w:val="28"/>
          <w:szCs w:val="28"/>
        </w:rPr>
      </w:pPr>
    </w:p>
    <w:p w:rsidR="00E840AF" w:rsidRPr="009F4730" w:rsidRDefault="00E840AF" w:rsidP="00E840AF">
      <w:pPr>
        <w:rPr>
          <w:sz w:val="28"/>
          <w:szCs w:val="28"/>
        </w:rPr>
      </w:pPr>
      <w:r w:rsidRPr="009F4730">
        <w:rPr>
          <w:sz w:val="28"/>
          <w:szCs w:val="28"/>
        </w:rPr>
        <w:t>1.</w:t>
      </w:r>
      <w:r w:rsidRPr="009F4730">
        <w:rPr>
          <w:sz w:val="28"/>
          <w:szCs w:val="28"/>
        </w:rPr>
        <w:tab/>
        <w:t>КОДЕКС ЭТИКИ ИСПОЛЬЗОВАНИЯ ДАННЫХ — URL: https://ac.gov.ru/projects/project/kodeks-etiki-ispolzovania-dannyh-5?ysclid=lni1z67oqy862016105 (Аналитический центр при Правительстве Российской Федерации)</w:t>
      </w:r>
    </w:p>
    <w:p w:rsidR="00E840AF" w:rsidRPr="009F4730" w:rsidRDefault="00E840AF" w:rsidP="00E840AF">
      <w:pPr>
        <w:rPr>
          <w:sz w:val="28"/>
          <w:szCs w:val="28"/>
        </w:rPr>
      </w:pPr>
      <w:r w:rsidRPr="009F4730">
        <w:rPr>
          <w:sz w:val="28"/>
          <w:szCs w:val="28"/>
        </w:rPr>
        <w:t>2.</w:t>
      </w:r>
      <w:r w:rsidRPr="009F4730">
        <w:rPr>
          <w:sz w:val="28"/>
          <w:szCs w:val="28"/>
        </w:rPr>
        <w:tab/>
        <w:t>Федеральная ЭБС «Единое окно доступа к образовательным ресурсам». – URL: http://window.edu.ru</w:t>
      </w:r>
    </w:p>
    <w:p w:rsidR="00E840AF" w:rsidRPr="009F4730" w:rsidRDefault="00E840AF" w:rsidP="00E840AF">
      <w:pPr>
        <w:rPr>
          <w:sz w:val="28"/>
          <w:szCs w:val="28"/>
        </w:rPr>
      </w:pPr>
      <w:r w:rsidRPr="009F4730">
        <w:rPr>
          <w:sz w:val="28"/>
          <w:szCs w:val="28"/>
        </w:rPr>
        <w:t>3.</w:t>
      </w:r>
      <w:r w:rsidRPr="009F4730">
        <w:rPr>
          <w:sz w:val="28"/>
          <w:szCs w:val="28"/>
        </w:rPr>
        <w:tab/>
        <w:t>Портал «Гуманитарное образование» http://www.humanities.edu.ru/</w:t>
      </w:r>
    </w:p>
    <w:p w:rsidR="00E840AF" w:rsidRPr="009F4730" w:rsidRDefault="00E840AF" w:rsidP="00E840AF">
      <w:pPr>
        <w:rPr>
          <w:sz w:val="28"/>
          <w:szCs w:val="28"/>
        </w:rPr>
      </w:pPr>
      <w:r w:rsidRPr="009F4730">
        <w:rPr>
          <w:sz w:val="28"/>
          <w:szCs w:val="28"/>
        </w:rPr>
        <w:t xml:space="preserve">4. </w:t>
      </w:r>
      <w:r w:rsidRPr="009F4730">
        <w:rPr>
          <w:sz w:val="28"/>
          <w:szCs w:val="28"/>
        </w:rPr>
        <w:tab/>
        <w:t>Электронные ресурсы БИК:</w:t>
      </w:r>
    </w:p>
    <w:p w:rsidR="00E840AF" w:rsidRPr="009F4730" w:rsidRDefault="00E840AF" w:rsidP="00E840AF">
      <w:pPr>
        <w:pStyle w:val="af6"/>
        <w:numPr>
          <w:ilvl w:val="0"/>
          <w:numId w:val="28"/>
        </w:numPr>
        <w:rPr>
          <w:sz w:val="28"/>
          <w:szCs w:val="28"/>
        </w:rPr>
      </w:pPr>
      <w:r w:rsidRPr="009F4730">
        <w:rPr>
          <w:sz w:val="28"/>
          <w:szCs w:val="28"/>
        </w:rPr>
        <w:t xml:space="preserve">Электронная библиотека Финансового университета (ЭБ) </w:t>
      </w:r>
      <w:hyperlink r:id="rId8" w:history="1">
        <w:r w:rsidRPr="009F4730">
          <w:rPr>
            <w:rStyle w:val="afb"/>
            <w:rFonts w:eastAsiaTheme="majorEastAsia"/>
            <w:color w:val="auto"/>
            <w:sz w:val="28"/>
            <w:szCs w:val="28"/>
          </w:rPr>
          <w:t>http://elib.fa.ru/</w:t>
        </w:r>
      </w:hyperlink>
    </w:p>
    <w:p w:rsidR="00E840AF" w:rsidRPr="009F4730" w:rsidRDefault="00E840AF" w:rsidP="00E840AF">
      <w:pPr>
        <w:pStyle w:val="af6"/>
        <w:numPr>
          <w:ilvl w:val="0"/>
          <w:numId w:val="28"/>
        </w:numPr>
        <w:rPr>
          <w:sz w:val="28"/>
          <w:szCs w:val="28"/>
          <w:u w:val="single"/>
        </w:rPr>
      </w:pPr>
      <w:r w:rsidRPr="009F4730">
        <w:rPr>
          <w:sz w:val="28"/>
          <w:szCs w:val="28"/>
        </w:rPr>
        <w:t xml:space="preserve">Электронно-библиотечная система BOOK.RU </w:t>
      </w:r>
      <w:hyperlink r:id="rId9" w:history="1">
        <w:r w:rsidRPr="009F4730">
          <w:rPr>
            <w:rStyle w:val="afb"/>
            <w:rFonts w:eastAsiaTheme="majorEastAsia"/>
            <w:color w:val="auto"/>
            <w:sz w:val="28"/>
            <w:szCs w:val="28"/>
          </w:rPr>
          <w:t>http://www.book.ru</w:t>
        </w:r>
      </w:hyperlink>
    </w:p>
    <w:p w:rsidR="00E840AF" w:rsidRPr="009F4730" w:rsidRDefault="00E840AF" w:rsidP="00E840AF">
      <w:pPr>
        <w:pStyle w:val="af6"/>
        <w:numPr>
          <w:ilvl w:val="0"/>
          <w:numId w:val="28"/>
        </w:numPr>
        <w:rPr>
          <w:sz w:val="28"/>
          <w:szCs w:val="28"/>
        </w:rPr>
      </w:pPr>
      <w:r w:rsidRPr="009F4730">
        <w:rPr>
          <w:sz w:val="28"/>
          <w:szCs w:val="28"/>
        </w:rPr>
        <w:t xml:space="preserve">Электронно-библиотечная система «Университетская библиотека ОНЛАЙН» </w:t>
      </w:r>
      <w:hyperlink r:id="rId10"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biblioclub</w:t>
        </w:r>
        <w:proofErr w:type="spellEnd"/>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ru</w:t>
        </w:r>
        <w:proofErr w:type="spellEnd"/>
        <w:r w:rsidRPr="009F4730">
          <w:rPr>
            <w:rStyle w:val="afb"/>
            <w:rFonts w:eastAsiaTheme="majorEastAsia"/>
            <w:color w:val="auto"/>
            <w:sz w:val="28"/>
            <w:szCs w:val="28"/>
          </w:rPr>
          <w:t>/</w:t>
        </w:r>
      </w:hyperlink>
    </w:p>
    <w:p w:rsidR="00E840AF" w:rsidRPr="009F4730" w:rsidRDefault="00E840AF" w:rsidP="00E840AF">
      <w:pPr>
        <w:pStyle w:val="af6"/>
        <w:numPr>
          <w:ilvl w:val="0"/>
          <w:numId w:val="28"/>
        </w:numPr>
        <w:rPr>
          <w:sz w:val="28"/>
          <w:szCs w:val="28"/>
          <w:u w:val="single"/>
        </w:rPr>
      </w:pPr>
      <w:r w:rsidRPr="009F4730">
        <w:rPr>
          <w:sz w:val="28"/>
          <w:szCs w:val="28"/>
        </w:rPr>
        <w:t xml:space="preserve">Электронно-библиотечная система </w:t>
      </w:r>
      <w:proofErr w:type="spellStart"/>
      <w:r w:rsidRPr="009F4730">
        <w:rPr>
          <w:sz w:val="28"/>
          <w:szCs w:val="28"/>
          <w:lang w:val="en-US"/>
        </w:rPr>
        <w:t>Znanium</w:t>
      </w:r>
      <w:proofErr w:type="spellEnd"/>
      <w:r w:rsidRPr="009F4730">
        <w:rPr>
          <w:sz w:val="28"/>
          <w:szCs w:val="28"/>
        </w:rPr>
        <w:t xml:space="preserve"> </w:t>
      </w:r>
      <w:hyperlink r:id="rId11" w:history="1">
        <w:r w:rsidRPr="009F4730">
          <w:rPr>
            <w:rStyle w:val="afb"/>
            <w:rFonts w:eastAsiaTheme="majorEastAsia"/>
            <w:color w:val="auto"/>
            <w:sz w:val="28"/>
            <w:szCs w:val="28"/>
          </w:rPr>
          <w:t>http://www.znanium.com</w:t>
        </w:r>
      </w:hyperlink>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«ЮРАЙТ» https://urait.ru/</w:t>
      </w:r>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Проспект http://ebs.prospekt.org/books</w:t>
      </w:r>
    </w:p>
    <w:p w:rsidR="00E840AF" w:rsidRPr="009F4730" w:rsidRDefault="00E840AF" w:rsidP="00E840AF">
      <w:pPr>
        <w:pStyle w:val="af6"/>
        <w:numPr>
          <w:ilvl w:val="0"/>
          <w:numId w:val="28"/>
        </w:numPr>
        <w:rPr>
          <w:sz w:val="28"/>
          <w:szCs w:val="28"/>
        </w:rPr>
      </w:pPr>
      <w:r w:rsidRPr="009F4730">
        <w:rPr>
          <w:sz w:val="28"/>
          <w:szCs w:val="28"/>
        </w:rPr>
        <w:t>Электронно-библиотечная система издательства Лань https://e.lanbook.com/</w:t>
      </w:r>
    </w:p>
    <w:p w:rsidR="00E840AF" w:rsidRPr="009F4730" w:rsidRDefault="00E840AF" w:rsidP="00E840AF">
      <w:pPr>
        <w:pStyle w:val="af6"/>
        <w:numPr>
          <w:ilvl w:val="0"/>
          <w:numId w:val="28"/>
        </w:numPr>
        <w:rPr>
          <w:b/>
          <w:bCs/>
          <w:sz w:val="28"/>
          <w:szCs w:val="28"/>
        </w:rPr>
      </w:pPr>
      <w:r w:rsidRPr="009F4730">
        <w:rPr>
          <w:sz w:val="28"/>
          <w:szCs w:val="28"/>
        </w:rPr>
        <w:t xml:space="preserve">Деловая онлайн-библиотека </w:t>
      </w:r>
      <w:proofErr w:type="spellStart"/>
      <w:r w:rsidRPr="009F4730">
        <w:rPr>
          <w:sz w:val="28"/>
          <w:szCs w:val="28"/>
        </w:rPr>
        <w:t>Alpina</w:t>
      </w:r>
      <w:proofErr w:type="spellEnd"/>
      <w:r w:rsidRPr="009F4730">
        <w:rPr>
          <w:sz w:val="28"/>
          <w:szCs w:val="28"/>
        </w:rPr>
        <w:t xml:space="preserve"> </w:t>
      </w:r>
      <w:proofErr w:type="spellStart"/>
      <w:r w:rsidRPr="009F4730">
        <w:rPr>
          <w:sz w:val="28"/>
          <w:szCs w:val="28"/>
        </w:rPr>
        <w:t>Digital</w:t>
      </w:r>
      <w:proofErr w:type="spellEnd"/>
      <w:r w:rsidRPr="009F4730">
        <w:rPr>
          <w:sz w:val="28"/>
          <w:szCs w:val="28"/>
        </w:rPr>
        <w:t xml:space="preserve"> http://lib.alpinadigital.ru/</w:t>
      </w:r>
    </w:p>
    <w:p w:rsidR="00E840AF" w:rsidRPr="009F4730" w:rsidRDefault="00E840AF" w:rsidP="00E840AF">
      <w:pPr>
        <w:pStyle w:val="af6"/>
        <w:numPr>
          <w:ilvl w:val="0"/>
          <w:numId w:val="28"/>
        </w:numPr>
        <w:rPr>
          <w:sz w:val="28"/>
          <w:szCs w:val="28"/>
        </w:rPr>
      </w:pPr>
      <w:r w:rsidRPr="009F4730">
        <w:rPr>
          <w:sz w:val="28"/>
          <w:szCs w:val="28"/>
        </w:rPr>
        <w:t xml:space="preserve">Научная электронная библиотека </w:t>
      </w:r>
      <w:proofErr w:type="spellStart"/>
      <w:r w:rsidRPr="009F4730">
        <w:rPr>
          <w:sz w:val="28"/>
          <w:szCs w:val="28"/>
          <w:lang w:val="en-US"/>
        </w:rPr>
        <w:t>eLibrary</w:t>
      </w:r>
      <w:proofErr w:type="spellEnd"/>
      <w:r w:rsidRPr="009F4730">
        <w:rPr>
          <w:sz w:val="28"/>
          <w:szCs w:val="28"/>
        </w:rPr>
        <w:t>.</w:t>
      </w:r>
      <w:proofErr w:type="spellStart"/>
      <w:r w:rsidRPr="009F4730">
        <w:rPr>
          <w:sz w:val="28"/>
          <w:szCs w:val="28"/>
          <w:lang w:val="en-US"/>
        </w:rPr>
        <w:t>ru</w:t>
      </w:r>
      <w:proofErr w:type="spellEnd"/>
      <w:r w:rsidRPr="009F4730">
        <w:rPr>
          <w:sz w:val="28"/>
          <w:szCs w:val="28"/>
        </w:rPr>
        <w:t xml:space="preserve"> </w:t>
      </w:r>
      <w:hyperlink r:id="rId12"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elibrary</w:t>
        </w:r>
        <w:proofErr w:type="spellEnd"/>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ru</w:t>
        </w:r>
        <w:proofErr w:type="spellEnd"/>
      </w:hyperlink>
      <w:r w:rsidRPr="009F4730">
        <w:rPr>
          <w:sz w:val="28"/>
          <w:szCs w:val="28"/>
        </w:rPr>
        <w:t xml:space="preserve">  </w:t>
      </w:r>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 xml:space="preserve">Национальная электронная библиотека </w:t>
      </w:r>
      <w:hyperlink r:id="rId13" w:history="1">
        <w:r w:rsidRPr="009F4730">
          <w:rPr>
            <w:rStyle w:val="afb"/>
            <w:rFonts w:eastAsiaTheme="majorEastAsia"/>
            <w:color w:val="auto"/>
            <w:sz w:val="28"/>
            <w:szCs w:val="28"/>
          </w:rPr>
          <w:t>http://нэб.рф/</w:t>
        </w:r>
      </w:hyperlink>
    </w:p>
    <w:p w:rsidR="00E840AF" w:rsidRPr="009F4730" w:rsidRDefault="00E840AF" w:rsidP="00E840AF">
      <w:pPr>
        <w:pStyle w:val="af6"/>
        <w:numPr>
          <w:ilvl w:val="0"/>
          <w:numId w:val="28"/>
        </w:numPr>
        <w:rPr>
          <w:sz w:val="28"/>
          <w:szCs w:val="28"/>
        </w:rPr>
      </w:pPr>
      <w:r w:rsidRPr="009F4730">
        <w:rPr>
          <w:sz w:val="28"/>
          <w:szCs w:val="28"/>
        </w:rPr>
        <w:t>Электронная библиотека «Русская история» http://history-lib.ru/</w:t>
      </w:r>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F4730">
        <w:rPr>
          <w:sz w:val="28"/>
          <w:szCs w:val="28"/>
        </w:rPr>
        <w:t xml:space="preserve">»: </w:t>
      </w:r>
      <w:r w:rsidRPr="009F4730">
        <w:rPr>
          <w:rStyle w:val="af5"/>
          <w:rFonts w:eastAsiaTheme="majorEastAsia"/>
          <w:sz w:val="28"/>
          <w:szCs w:val="28"/>
        </w:rPr>
        <w:t xml:space="preserve"> </w:t>
      </w:r>
      <w:r w:rsidRPr="009F4730">
        <w:rPr>
          <w:rStyle w:val="af5"/>
          <w:rFonts w:eastAsiaTheme="majorEastAsia"/>
          <w:b w:val="0"/>
          <w:sz w:val="28"/>
          <w:szCs w:val="28"/>
          <w:lang w:val="en-US"/>
        </w:rPr>
        <w:t>http</w:t>
      </w:r>
      <w:r w:rsidRPr="009F4730">
        <w:rPr>
          <w:rStyle w:val="af5"/>
          <w:rFonts w:eastAsiaTheme="majorEastAsia"/>
          <w:b w:val="0"/>
          <w:sz w:val="28"/>
          <w:szCs w:val="28"/>
        </w:rPr>
        <w:t>://</w:t>
      </w:r>
      <w:proofErr w:type="spellStart"/>
      <w:r w:rsidRPr="009F4730">
        <w:rPr>
          <w:rStyle w:val="af5"/>
          <w:rFonts w:eastAsiaTheme="majorEastAsia"/>
          <w:b w:val="0"/>
          <w:sz w:val="28"/>
          <w:szCs w:val="28"/>
          <w:lang w:val="en-US"/>
        </w:rPr>
        <w:t>eduvideo</w:t>
      </w:r>
      <w:proofErr w:type="spellEnd"/>
      <w:r w:rsidRPr="009F4730">
        <w:rPr>
          <w:rStyle w:val="af5"/>
          <w:rFonts w:eastAsiaTheme="majorEastAsia"/>
          <w:b w:val="0"/>
          <w:sz w:val="28"/>
          <w:szCs w:val="28"/>
        </w:rPr>
        <w:t>.</w:t>
      </w:r>
      <w:r w:rsidRPr="009F4730">
        <w:rPr>
          <w:rStyle w:val="af5"/>
          <w:rFonts w:eastAsiaTheme="majorEastAsia"/>
          <w:b w:val="0"/>
          <w:sz w:val="28"/>
          <w:szCs w:val="28"/>
          <w:lang w:val="en-US"/>
        </w:rPr>
        <w:t>online</w:t>
      </w:r>
      <w:r w:rsidRPr="009F4730">
        <w:rPr>
          <w:rStyle w:val="af5"/>
          <w:rFonts w:eastAsiaTheme="majorEastAsia"/>
          <w:b w:val="0"/>
          <w:sz w:val="28"/>
          <w:szCs w:val="28"/>
        </w:rPr>
        <w:t>/</w:t>
      </w:r>
      <w:proofErr w:type="gramEnd"/>
    </w:p>
    <w:p w:rsidR="00E840AF" w:rsidRPr="009F4730" w:rsidRDefault="00E840AF" w:rsidP="00E840AF">
      <w:pPr>
        <w:pStyle w:val="af6"/>
        <w:numPr>
          <w:ilvl w:val="0"/>
          <w:numId w:val="28"/>
        </w:numPr>
        <w:rPr>
          <w:sz w:val="28"/>
          <w:szCs w:val="28"/>
          <w:lang w:val="en-US"/>
        </w:rPr>
      </w:pPr>
      <w:r w:rsidRPr="009F4730">
        <w:rPr>
          <w:bCs/>
          <w:sz w:val="28"/>
          <w:szCs w:val="28"/>
          <w:lang w:val="en-US"/>
        </w:rPr>
        <w:t xml:space="preserve">CNKI. Academic Reference </w:t>
      </w:r>
      <w:hyperlink r:id="rId14" w:history="1">
        <w:r w:rsidRPr="009F4730">
          <w:rPr>
            <w:rStyle w:val="afb"/>
            <w:rFonts w:eastAsiaTheme="majorEastAsia"/>
            <w:color w:val="auto"/>
            <w:sz w:val="28"/>
            <w:szCs w:val="28"/>
            <w:lang w:val="en-US"/>
          </w:rPr>
          <w:t>https://ar.oversea.cnki.net/</w:t>
        </w:r>
      </w:hyperlink>
    </w:p>
    <w:p w:rsidR="00E840AF" w:rsidRPr="009F4730" w:rsidRDefault="00E840AF" w:rsidP="00E840AF">
      <w:pPr>
        <w:pStyle w:val="af6"/>
        <w:numPr>
          <w:ilvl w:val="0"/>
          <w:numId w:val="28"/>
        </w:numPr>
        <w:rPr>
          <w:bCs/>
          <w:sz w:val="28"/>
          <w:szCs w:val="28"/>
          <w:lang w:val="en-US"/>
        </w:rPr>
      </w:pPr>
      <w:r w:rsidRPr="009F4730">
        <w:rPr>
          <w:bCs/>
          <w:sz w:val="28"/>
          <w:szCs w:val="28"/>
          <w:lang w:val="en-US"/>
        </w:rPr>
        <w:t>CNKI. China Academic Journals Full-text Database</w:t>
      </w:r>
      <w:r w:rsidRPr="009F4730">
        <w:rPr>
          <w:b/>
          <w:bCs/>
          <w:sz w:val="28"/>
          <w:szCs w:val="28"/>
          <w:lang w:val="en-US"/>
        </w:rPr>
        <w:t xml:space="preserve"> </w:t>
      </w:r>
      <w:hyperlink r:id="rId15" w:history="1">
        <w:r w:rsidRPr="009F4730">
          <w:rPr>
            <w:rStyle w:val="afb"/>
            <w:rFonts w:eastAsiaTheme="majorEastAsia"/>
            <w:bCs/>
            <w:color w:val="auto"/>
            <w:sz w:val="28"/>
            <w:szCs w:val="28"/>
            <w:lang w:val="en-US"/>
          </w:rPr>
          <w:t>https://oversea.cnki.net/kns?dbcode=CFLQ</w:t>
        </w:r>
      </w:hyperlink>
    </w:p>
    <w:p w:rsidR="00E840AF" w:rsidRPr="009F4730" w:rsidRDefault="00E840AF" w:rsidP="00E840AF">
      <w:pPr>
        <w:pStyle w:val="af6"/>
        <w:numPr>
          <w:ilvl w:val="0"/>
          <w:numId w:val="28"/>
        </w:numPr>
        <w:rPr>
          <w:bCs/>
          <w:sz w:val="28"/>
          <w:szCs w:val="28"/>
          <w:lang w:val="en-US"/>
        </w:rPr>
      </w:pPr>
      <w:r w:rsidRPr="009F4730">
        <w:rPr>
          <w:sz w:val="28"/>
          <w:szCs w:val="28"/>
          <w:lang w:val="en-US"/>
        </w:rPr>
        <w:t xml:space="preserve">JSTOR Arts &amp; Sciences I Collection </w:t>
      </w:r>
      <w:hyperlink r:id="rId16" w:history="1">
        <w:r w:rsidRPr="009F4730">
          <w:rPr>
            <w:rStyle w:val="afb"/>
            <w:rFonts w:eastAsiaTheme="majorEastAsia"/>
            <w:color w:val="auto"/>
            <w:sz w:val="28"/>
            <w:szCs w:val="28"/>
            <w:lang w:val="en-US"/>
          </w:rPr>
          <w:t>http://jstor.org</w:t>
        </w:r>
      </w:hyperlink>
    </w:p>
    <w:p w:rsidR="00E840AF" w:rsidRPr="009F4730" w:rsidRDefault="00E840AF" w:rsidP="00E840AF">
      <w:pPr>
        <w:pStyle w:val="af6"/>
        <w:numPr>
          <w:ilvl w:val="0"/>
          <w:numId w:val="28"/>
        </w:numPr>
        <w:rPr>
          <w:rStyle w:val="afb"/>
          <w:rFonts w:eastAsiaTheme="majorEastAsia"/>
          <w:color w:val="auto"/>
          <w:sz w:val="28"/>
          <w:szCs w:val="28"/>
        </w:rPr>
      </w:pPr>
      <w:r w:rsidRPr="009F4730">
        <w:rPr>
          <w:sz w:val="28"/>
          <w:szCs w:val="28"/>
        </w:rPr>
        <w:t xml:space="preserve">Электронные продукты издательства </w:t>
      </w:r>
      <w:r w:rsidRPr="009F4730">
        <w:rPr>
          <w:sz w:val="28"/>
          <w:szCs w:val="28"/>
          <w:lang w:val="en-US"/>
        </w:rPr>
        <w:t>Elsevier</w:t>
      </w:r>
      <w:r w:rsidRPr="009F4730">
        <w:rPr>
          <w:sz w:val="28"/>
          <w:szCs w:val="28"/>
        </w:rPr>
        <w:t xml:space="preserve"> </w:t>
      </w:r>
      <w:hyperlink r:id="rId17" w:history="1">
        <w:r w:rsidRPr="009F4730">
          <w:rPr>
            <w:rStyle w:val="afb"/>
            <w:rFonts w:eastAsiaTheme="majorEastAsia"/>
            <w:color w:val="auto"/>
            <w:sz w:val="28"/>
            <w:szCs w:val="28"/>
            <w:lang w:val="en-US"/>
          </w:rPr>
          <w:t>http</w:t>
        </w:r>
        <w:r w:rsidRPr="009F4730">
          <w:rPr>
            <w:rStyle w:val="afb"/>
            <w:rFonts w:eastAsiaTheme="majorEastAsia"/>
            <w:color w:val="auto"/>
            <w:sz w:val="28"/>
            <w:szCs w:val="28"/>
          </w:rPr>
          <w:t>://</w:t>
        </w:r>
        <w:r w:rsidRPr="009F4730">
          <w:rPr>
            <w:rStyle w:val="afb"/>
            <w:rFonts w:eastAsiaTheme="majorEastAsia"/>
            <w:color w:val="auto"/>
            <w:sz w:val="28"/>
            <w:szCs w:val="28"/>
            <w:lang w:val="en-US"/>
          </w:rPr>
          <w:t>www</w:t>
        </w:r>
        <w:r w:rsidRPr="009F4730">
          <w:rPr>
            <w:rStyle w:val="afb"/>
            <w:rFonts w:eastAsiaTheme="majorEastAsia"/>
            <w:color w:val="auto"/>
            <w:sz w:val="28"/>
            <w:szCs w:val="28"/>
          </w:rPr>
          <w:t>.</w:t>
        </w:r>
        <w:proofErr w:type="spellStart"/>
        <w:r w:rsidRPr="009F4730">
          <w:rPr>
            <w:rStyle w:val="afb"/>
            <w:rFonts w:eastAsiaTheme="majorEastAsia"/>
            <w:color w:val="auto"/>
            <w:sz w:val="28"/>
            <w:szCs w:val="28"/>
            <w:lang w:val="en-US"/>
          </w:rPr>
          <w:t>sciencedirect</w:t>
        </w:r>
        <w:proofErr w:type="spellEnd"/>
        <w:r w:rsidRPr="009F4730">
          <w:rPr>
            <w:rStyle w:val="afb"/>
            <w:rFonts w:eastAsiaTheme="majorEastAsia"/>
            <w:color w:val="auto"/>
            <w:sz w:val="28"/>
            <w:szCs w:val="28"/>
          </w:rPr>
          <w:t>.</w:t>
        </w:r>
        <w:r w:rsidRPr="009F4730">
          <w:rPr>
            <w:rStyle w:val="afb"/>
            <w:rFonts w:eastAsiaTheme="majorEastAsia"/>
            <w:color w:val="auto"/>
            <w:sz w:val="28"/>
            <w:szCs w:val="28"/>
            <w:lang w:val="en-US"/>
          </w:rPr>
          <w:t>com</w:t>
        </w:r>
      </w:hyperlink>
    </w:p>
    <w:p w:rsidR="00E840AF" w:rsidRPr="009F4730" w:rsidRDefault="00E840AF" w:rsidP="00E840AF">
      <w:pPr>
        <w:pStyle w:val="af6"/>
        <w:numPr>
          <w:ilvl w:val="0"/>
          <w:numId w:val="28"/>
        </w:numPr>
        <w:rPr>
          <w:sz w:val="28"/>
          <w:szCs w:val="28"/>
        </w:rPr>
      </w:pPr>
      <w:r w:rsidRPr="009F4730">
        <w:rPr>
          <w:bCs/>
          <w:sz w:val="28"/>
          <w:szCs w:val="28"/>
        </w:rPr>
        <w:lastRenderedPageBreak/>
        <w:t>Коллекция научных журналов</w:t>
      </w:r>
      <w:r w:rsidRPr="009F4730">
        <w:rPr>
          <w:sz w:val="28"/>
          <w:szCs w:val="28"/>
        </w:rPr>
        <w:t> </w:t>
      </w:r>
      <w:proofErr w:type="spellStart"/>
      <w:r w:rsidRPr="009F4730">
        <w:rPr>
          <w:bCs/>
          <w:sz w:val="28"/>
          <w:szCs w:val="28"/>
        </w:rPr>
        <w:t>Oxford</w:t>
      </w:r>
      <w:proofErr w:type="spellEnd"/>
      <w:r w:rsidRPr="009F4730">
        <w:rPr>
          <w:bCs/>
          <w:sz w:val="28"/>
          <w:szCs w:val="28"/>
        </w:rPr>
        <w:t xml:space="preserve"> </w:t>
      </w:r>
      <w:proofErr w:type="spellStart"/>
      <w:r w:rsidRPr="009F4730">
        <w:rPr>
          <w:bCs/>
          <w:sz w:val="28"/>
          <w:szCs w:val="28"/>
        </w:rPr>
        <w:t>University</w:t>
      </w:r>
      <w:proofErr w:type="spellEnd"/>
      <w:r w:rsidRPr="009F4730">
        <w:rPr>
          <w:bCs/>
          <w:sz w:val="28"/>
          <w:szCs w:val="28"/>
        </w:rPr>
        <w:t xml:space="preserve"> </w:t>
      </w:r>
      <w:proofErr w:type="spellStart"/>
      <w:r w:rsidRPr="009F4730">
        <w:rPr>
          <w:bCs/>
          <w:sz w:val="28"/>
          <w:szCs w:val="28"/>
        </w:rPr>
        <w:t>Press</w:t>
      </w:r>
      <w:proofErr w:type="spellEnd"/>
      <w:r w:rsidRPr="009F4730">
        <w:rPr>
          <w:bCs/>
          <w:sz w:val="28"/>
          <w:szCs w:val="28"/>
        </w:rPr>
        <w:t xml:space="preserve"> </w:t>
      </w:r>
      <w:hyperlink r:id="rId18" w:history="1">
        <w:r w:rsidRPr="009F4730">
          <w:rPr>
            <w:rStyle w:val="afb"/>
            <w:rFonts w:eastAsiaTheme="majorEastAsia"/>
            <w:color w:val="auto"/>
            <w:sz w:val="28"/>
            <w:szCs w:val="28"/>
          </w:rPr>
          <w:t>https://academic.oup.com/journals/</w:t>
        </w:r>
      </w:hyperlink>
    </w:p>
    <w:p w:rsidR="00E840AF" w:rsidRPr="009F4730" w:rsidRDefault="00E840AF" w:rsidP="00E840AF">
      <w:pPr>
        <w:pStyle w:val="af6"/>
        <w:numPr>
          <w:ilvl w:val="0"/>
          <w:numId w:val="28"/>
        </w:numPr>
        <w:rPr>
          <w:rStyle w:val="afb"/>
          <w:rFonts w:eastAsiaTheme="majorEastAsia"/>
          <w:color w:val="auto"/>
          <w:spacing w:val="-1"/>
          <w:sz w:val="28"/>
          <w:szCs w:val="28"/>
        </w:rPr>
      </w:pPr>
      <w:r w:rsidRPr="009F4730">
        <w:rPr>
          <w:sz w:val="28"/>
          <w:szCs w:val="28"/>
        </w:rPr>
        <w:t xml:space="preserve">Электронные коллекции книг и журналов </w:t>
      </w:r>
      <w:r w:rsidRPr="009F4730">
        <w:rPr>
          <w:rStyle w:val="af5"/>
          <w:rFonts w:eastAsiaTheme="majorEastAsia"/>
          <w:b w:val="0"/>
          <w:sz w:val="28"/>
          <w:szCs w:val="28"/>
        </w:rPr>
        <w:t xml:space="preserve">издательства </w:t>
      </w:r>
      <w:r w:rsidRPr="009F4730">
        <w:rPr>
          <w:rStyle w:val="af5"/>
          <w:rFonts w:eastAsiaTheme="majorEastAsia"/>
          <w:b w:val="0"/>
          <w:sz w:val="28"/>
          <w:szCs w:val="28"/>
          <w:lang w:val="en-US"/>
        </w:rPr>
        <w:t>Springer</w:t>
      </w:r>
      <w:r w:rsidRPr="009F4730">
        <w:rPr>
          <w:rStyle w:val="af5"/>
          <w:rFonts w:eastAsiaTheme="majorEastAsia"/>
          <w:b w:val="0"/>
          <w:sz w:val="28"/>
          <w:szCs w:val="28"/>
        </w:rPr>
        <w:t>:</w:t>
      </w:r>
      <w:r w:rsidRPr="009F4730">
        <w:rPr>
          <w:rStyle w:val="af5"/>
          <w:rFonts w:eastAsiaTheme="majorEastAsia"/>
          <w:sz w:val="28"/>
          <w:szCs w:val="28"/>
        </w:rPr>
        <w:t xml:space="preserve"> </w:t>
      </w:r>
      <w:hyperlink r:id="rId19" w:history="1">
        <w:r w:rsidRPr="009F4730">
          <w:rPr>
            <w:rStyle w:val="afb"/>
            <w:rFonts w:eastAsiaTheme="majorEastAsia"/>
            <w:color w:val="auto"/>
            <w:spacing w:val="-1"/>
            <w:sz w:val="28"/>
            <w:szCs w:val="28"/>
            <w:lang w:val="en-US"/>
          </w:rPr>
          <w:t>http</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link</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springer</w:t>
        </w:r>
        <w:r w:rsidRPr="009F4730">
          <w:rPr>
            <w:rStyle w:val="afb"/>
            <w:rFonts w:eastAsiaTheme="majorEastAsia"/>
            <w:color w:val="auto"/>
            <w:spacing w:val="-1"/>
            <w:sz w:val="28"/>
            <w:szCs w:val="28"/>
          </w:rPr>
          <w:t>.</w:t>
        </w:r>
        <w:r w:rsidRPr="009F4730">
          <w:rPr>
            <w:rStyle w:val="afb"/>
            <w:rFonts w:eastAsiaTheme="majorEastAsia"/>
            <w:color w:val="auto"/>
            <w:spacing w:val="-1"/>
            <w:sz w:val="28"/>
            <w:szCs w:val="28"/>
            <w:lang w:val="en-US"/>
          </w:rPr>
          <w:t>com</w:t>
        </w:r>
        <w:r w:rsidRPr="009F4730">
          <w:rPr>
            <w:rStyle w:val="afb"/>
            <w:rFonts w:eastAsiaTheme="majorEastAsia"/>
            <w:color w:val="auto"/>
            <w:spacing w:val="-1"/>
            <w:sz w:val="28"/>
            <w:szCs w:val="28"/>
          </w:rPr>
          <w:t>/</w:t>
        </w:r>
      </w:hyperlink>
    </w:p>
    <w:p w:rsidR="00E840AF" w:rsidRPr="009F4730" w:rsidRDefault="00E840AF" w:rsidP="00E840AF">
      <w:pPr>
        <w:pStyle w:val="af6"/>
        <w:numPr>
          <w:ilvl w:val="0"/>
          <w:numId w:val="28"/>
        </w:numPr>
        <w:rPr>
          <w:rStyle w:val="afb"/>
          <w:rFonts w:eastAsiaTheme="majorEastAsia"/>
          <w:color w:val="auto"/>
          <w:sz w:val="28"/>
          <w:szCs w:val="28"/>
        </w:rPr>
      </w:pPr>
      <w:r w:rsidRPr="009F4730">
        <w:rPr>
          <w:bCs/>
          <w:sz w:val="28"/>
          <w:szCs w:val="28"/>
        </w:rPr>
        <w:t xml:space="preserve">База данных научных журналов издательства </w:t>
      </w:r>
      <w:proofErr w:type="spellStart"/>
      <w:r w:rsidRPr="009F4730">
        <w:rPr>
          <w:bCs/>
          <w:sz w:val="28"/>
          <w:szCs w:val="28"/>
        </w:rPr>
        <w:t>Wiley</w:t>
      </w:r>
      <w:proofErr w:type="spellEnd"/>
      <w:r w:rsidRPr="009F4730">
        <w:rPr>
          <w:bCs/>
          <w:sz w:val="28"/>
          <w:szCs w:val="28"/>
        </w:rPr>
        <w:t xml:space="preserve"> </w:t>
      </w:r>
      <w:hyperlink r:id="rId20" w:history="1">
        <w:r w:rsidRPr="009F4730">
          <w:rPr>
            <w:rStyle w:val="afb"/>
            <w:rFonts w:eastAsiaTheme="majorEastAsia"/>
            <w:color w:val="auto"/>
            <w:sz w:val="28"/>
            <w:szCs w:val="28"/>
          </w:rPr>
          <w:t>https://onlinelibrary.wiley.com/</w:t>
        </w:r>
      </w:hyperlink>
    </w:p>
    <w:p w:rsidR="00E840AF" w:rsidRPr="009F4730" w:rsidRDefault="00E840AF" w:rsidP="00E840AF">
      <w:pPr>
        <w:pStyle w:val="af6"/>
        <w:numPr>
          <w:ilvl w:val="0"/>
          <w:numId w:val="28"/>
        </w:numPr>
        <w:rPr>
          <w:sz w:val="28"/>
          <w:szCs w:val="28"/>
          <w:u w:val="single"/>
        </w:rPr>
      </w:pPr>
      <w:r w:rsidRPr="009F4730">
        <w:rPr>
          <w:sz w:val="28"/>
          <w:szCs w:val="28"/>
          <w:u w:val="single"/>
        </w:rPr>
        <w:t xml:space="preserve">Цифровой архив научных журналов: </w:t>
      </w:r>
      <w:hyperlink r:id="rId21" w:history="1">
        <w:r w:rsidRPr="009F4730">
          <w:rPr>
            <w:rStyle w:val="afb"/>
            <w:rFonts w:eastAsiaTheme="majorEastAsia"/>
            <w:color w:val="auto"/>
            <w:sz w:val="28"/>
            <w:szCs w:val="28"/>
          </w:rPr>
          <w:t>http://arch.neicon.ru/xmlui/</w:t>
        </w:r>
      </w:hyperlink>
    </w:p>
    <w:p w:rsidR="00E840AF" w:rsidRPr="009F4730" w:rsidRDefault="00E840AF" w:rsidP="00E840AF">
      <w:pPr>
        <w:rPr>
          <w:sz w:val="20"/>
          <w:szCs w:val="28"/>
        </w:rPr>
      </w:pPr>
    </w:p>
    <w:p w:rsidR="00E840AF" w:rsidRPr="009F4730" w:rsidRDefault="00E840AF" w:rsidP="00E840AF">
      <w:pPr>
        <w:rPr>
          <w:sz w:val="20"/>
          <w:szCs w:val="28"/>
        </w:rPr>
      </w:pPr>
    </w:p>
    <w:p w:rsidR="002E59DA" w:rsidRPr="009F4730" w:rsidRDefault="002E59DA">
      <w:pPr>
        <w:rPr>
          <w:sz w:val="20"/>
          <w:szCs w:val="28"/>
        </w:rPr>
      </w:pPr>
    </w:p>
    <w:p w:rsidR="002E59DA" w:rsidRPr="009F4730" w:rsidRDefault="00A15528">
      <w:pPr>
        <w:pStyle w:val="1"/>
        <w:spacing w:before="0"/>
        <w:jc w:val="both"/>
        <w:rPr>
          <w:rFonts w:ascii="Times New Roman" w:hAnsi="Times New Roman" w:cs="Times New Roman"/>
          <w:sz w:val="28"/>
          <w:szCs w:val="28"/>
        </w:rPr>
      </w:pPr>
      <w:bookmarkStart w:id="6" w:name="_Toc418693432"/>
      <w:r w:rsidRPr="009F4730">
        <w:rPr>
          <w:rFonts w:ascii="Times New Roman" w:hAnsi="Times New Roman" w:cs="Times New Roman"/>
          <w:sz w:val="28"/>
          <w:szCs w:val="28"/>
        </w:rPr>
        <w:t>10. Методические указания для обучающихся по освоению дисциплины</w:t>
      </w:r>
    </w:p>
    <w:p w:rsidR="002E59DA" w:rsidRPr="009F4730" w:rsidRDefault="00A15528">
      <w:pPr>
        <w:keepNext/>
        <w:widowControl w:val="0"/>
        <w:spacing w:line="360" w:lineRule="auto"/>
        <w:ind w:firstLine="709"/>
        <w:jc w:val="both"/>
        <w:rPr>
          <w:rFonts w:eastAsia="Calibri"/>
          <w:bCs/>
          <w:sz w:val="28"/>
          <w:szCs w:val="28"/>
          <w:lang w:bidi="ru-RU"/>
        </w:rPr>
      </w:pPr>
      <w:r w:rsidRPr="009F4730">
        <w:rPr>
          <w:rFonts w:eastAsia="Calibri"/>
          <w:bCs/>
          <w:sz w:val="28"/>
          <w:szCs w:val="28"/>
          <w:lang w:bidi="ru-RU"/>
        </w:rPr>
        <w:t>Методические указания для обучающихся по освоению дисциплины</w:t>
      </w:r>
      <w:r w:rsidRPr="009F4730">
        <w:rPr>
          <w:rFonts w:eastAsia="Calibri"/>
          <w:bCs/>
          <w:sz w:val="28"/>
          <w:szCs w:val="28"/>
          <w:lang w:bidi="ru-RU"/>
        </w:rPr>
        <w:br/>
        <w:t xml:space="preserve">утверждены Приказом Финансового университета от 11.05.2021 №1040/о </w:t>
      </w:r>
      <w:r w:rsidRPr="009F4730">
        <w:rPr>
          <w:rFonts w:eastAsia="Calibri"/>
          <w:bCs/>
          <w:sz w:val="28"/>
          <w:szCs w:val="28"/>
          <w:lang w:bidi="ru-RU"/>
        </w:rPr>
        <w:br/>
        <w:t>«Об утверждении Методических рекомендаций».</w:t>
      </w:r>
    </w:p>
    <w:bookmarkEnd w:id="6"/>
    <w:p w:rsidR="002E59DA" w:rsidRPr="009F4730" w:rsidRDefault="002E59DA">
      <w:pPr>
        <w:spacing w:line="276" w:lineRule="auto"/>
        <w:jc w:val="both"/>
        <w:rPr>
          <w:sz w:val="12"/>
          <w:szCs w:val="28"/>
        </w:rPr>
      </w:pPr>
    </w:p>
    <w:p w:rsidR="002E59DA" w:rsidRPr="009F4730" w:rsidRDefault="00A15528">
      <w:pPr>
        <w:spacing w:line="276" w:lineRule="auto"/>
        <w:rPr>
          <w:rFonts w:eastAsia="TimesNewRoman"/>
          <w:sz w:val="28"/>
          <w:szCs w:val="28"/>
        </w:rPr>
      </w:pPr>
      <w:bookmarkStart w:id="7" w:name="_Toc24406442"/>
      <w:r w:rsidRPr="009F4730">
        <w:rPr>
          <w:b/>
          <w:sz w:val="28"/>
          <w:szCs w:val="28"/>
        </w:rPr>
        <w:t>10.1. Методические рекомендации по подготовке и проведению контрольной работы</w:t>
      </w:r>
      <w:r w:rsidRPr="009F4730">
        <w:rPr>
          <w:rFonts w:eastAsia="TimesNewRoman"/>
          <w:sz w:val="28"/>
          <w:szCs w:val="28"/>
        </w:rPr>
        <w:t xml:space="preserve"> </w:t>
      </w:r>
    </w:p>
    <w:p w:rsidR="002E59DA" w:rsidRPr="009F4730" w:rsidRDefault="00A15528">
      <w:pPr>
        <w:spacing w:line="276" w:lineRule="auto"/>
        <w:rPr>
          <w:rFonts w:eastAsia="TimesNewRoman"/>
          <w:sz w:val="28"/>
          <w:szCs w:val="28"/>
        </w:rPr>
      </w:pPr>
      <w:r w:rsidRPr="009F4730">
        <w:rPr>
          <w:rFonts w:eastAsia="TimesNewRoman"/>
          <w:sz w:val="28"/>
          <w:szCs w:val="28"/>
        </w:rPr>
        <w:t xml:space="preserve">           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rsidR="002E59DA" w:rsidRPr="009F4730" w:rsidRDefault="00A15528">
      <w:pPr>
        <w:spacing w:line="276" w:lineRule="auto"/>
        <w:rPr>
          <w:rFonts w:eastAsia="TimesNewRoman"/>
          <w:sz w:val="28"/>
          <w:szCs w:val="28"/>
        </w:rPr>
      </w:pPr>
      <w:r w:rsidRPr="009F4730">
        <w:rPr>
          <w:rFonts w:eastAsia="TimesNewRoman"/>
          <w:sz w:val="28"/>
          <w:szCs w:val="28"/>
        </w:rPr>
        <w:t xml:space="preserve">           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решения практических задач.</w:t>
      </w:r>
    </w:p>
    <w:p w:rsidR="002E59DA" w:rsidRPr="009F4730" w:rsidRDefault="00A15528">
      <w:pPr>
        <w:spacing w:line="276" w:lineRule="auto"/>
        <w:rPr>
          <w:rFonts w:eastAsia="TimesNewRoman"/>
          <w:sz w:val="28"/>
          <w:szCs w:val="28"/>
        </w:rPr>
      </w:pPr>
      <w:r w:rsidRPr="009F4730">
        <w:rPr>
          <w:rFonts w:eastAsia="TimesNewRoman"/>
          <w:sz w:val="28"/>
          <w:szCs w:val="28"/>
        </w:rPr>
        <w:t xml:space="preserve">           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p>
    <w:p w:rsidR="002E59DA" w:rsidRPr="009F4730" w:rsidRDefault="00A15528">
      <w:pPr>
        <w:spacing w:line="276" w:lineRule="auto"/>
        <w:rPr>
          <w:rFonts w:eastAsia="TimesNewRoman"/>
          <w:sz w:val="28"/>
          <w:szCs w:val="28"/>
        </w:rPr>
      </w:pPr>
      <w:r w:rsidRPr="009F4730">
        <w:rPr>
          <w:rFonts w:eastAsia="TimesNew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2E59DA" w:rsidRPr="009F4730" w:rsidRDefault="00A15528">
      <w:pPr>
        <w:spacing w:line="276" w:lineRule="auto"/>
        <w:rPr>
          <w:rFonts w:eastAsia="TimesNewRoman"/>
          <w:sz w:val="28"/>
          <w:szCs w:val="28"/>
        </w:rPr>
      </w:pPr>
      <w:r w:rsidRPr="009F4730">
        <w:rPr>
          <w:rFonts w:eastAsia="TimesNewRoman"/>
          <w:sz w:val="28"/>
          <w:szCs w:val="28"/>
        </w:rPr>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rsidR="002E59DA" w:rsidRPr="009F4730" w:rsidRDefault="00A15528">
      <w:pPr>
        <w:spacing w:line="276" w:lineRule="auto"/>
        <w:rPr>
          <w:rFonts w:eastAsia="TimesNewRoman"/>
          <w:sz w:val="28"/>
          <w:szCs w:val="28"/>
        </w:rPr>
      </w:pPr>
      <w:r w:rsidRPr="009F4730">
        <w:rPr>
          <w:rFonts w:eastAsia="TimesNewRoman"/>
          <w:sz w:val="28"/>
          <w:szCs w:val="28"/>
        </w:rPr>
        <w:t xml:space="preserve">               Требования к выполнению контрольной работы:</w:t>
      </w:r>
    </w:p>
    <w:p w:rsidR="002E59DA" w:rsidRPr="009F4730" w:rsidRDefault="00A15528">
      <w:pPr>
        <w:spacing w:line="276" w:lineRule="auto"/>
        <w:rPr>
          <w:rFonts w:eastAsia="TimesNewRoman"/>
          <w:sz w:val="28"/>
          <w:szCs w:val="28"/>
        </w:rPr>
      </w:pPr>
      <w:r w:rsidRPr="009F4730">
        <w:rPr>
          <w:rFonts w:eastAsia="TimesNewRoman"/>
          <w:sz w:val="28"/>
          <w:szCs w:val="28"/>
        </w:rPr>
        <w:t>- четкость и последовательность изложения материала в соответствии с составленным планом;</w:t>
      </w:r>
    </w:p>
    <w:p w:rsidR="002E59DA" w:rsidRPr="009F4730" w:rsidRDefault="00A15528">
      <w:pPr>
        <w:spacing w:line="276" w:lineRule="auto"/>
        <w:rPr>
          <w:rFonts w:eastAsia="TimesNewRoman"/>
          <w:sz w:val="28"/>
          <w:szCs w:val="28"/>
        </w:rPr>
      </w:pPr>
      <w:r w:rsidRPr="009F4730">
        <w:rPr>
          <w:rFonts w:eastAsia="TimesNewRoman"/>
          <w:sz w:val="28"/>
          <w:szCs w:val="28"/>
        </w:rPr>
        <w:t>- наличие обобщений и выводов, сделанных на основе изучения информационных источников по данной теме;</w:t>
      </w:r>
    </w:p>
    <w:p w:rsidR="002E59DA" w:rsidRPr="009F4730" w:rsidRDefault="00A15528">
      <w:pPr>
        <w:spacing w:line="276" w:lineRule="auto"/>
        <w:rPr>
          <w:rFonts w:eastAsia="TimesNewRoman"/>
          <w:sz w:val="28"/>
          <w:szCs w:val="28"/>
        </w:rPr>
      </w:pPr>
      <w:r w:rsidRPr="009F4730">
        <w:rPr>
          <w:rFonts w:eastAsia="TimesNewRoman"/>
          <w:sz w:val="28"/>
          <w:szCs w:val="28"/>
        </w:rPr>
        <w:lastRenderedPageBreak/>
        <w:t>- предоставление в полном объеме решений имеющихся в задании практических задач;</w:t>
      </w:r>
    </w:p>
    <w:p w:rsidR="002E59DA" w:rsidRPr="009F4730" w:rsidRDefault="00A15528">
      <w:pPr>
        <w:spacing w:line="276" w:lineRule="auto"/>
        <w:rPr>
          <w:rFonts w:eastAsia="TimesNewRoman"/>
          <w:sz w:val="28"/>
          <w:szCs w:val="28"/>
        </w:rPr>
      </w:pPr>
      <w:r w:rsidRPr="009F4730">
        <w:rPr>
          <w:rFonts w:eastAsia="TimesNewRoman"/>
          <w:sz w:val="28"/>
          <w:szCs w:val="28"/>
        </w:rPr>
        <w:t>- использование современных способов поиска, обработки и анализа информации;</w:t>
      </w:r>
    </w:p>
    <w:p w:rsidR="002E59DA" w:rsidRPr="009F4730" w:rsidRDefault="00A15528">
      <w:pPr>
        <w:spacing w:line="276" w:lineRule="auto"/>
        <w:rPr>
          <w:rFonts w:eastAsia="TimesNewRoman"/>
          <w:sz w:val="28"/>
          <w:szCs w:val="28"/>
        </w:rPr>
      </w:pPr>
      <w:r w:rsidRPr="009F4730">
        <w:rPr>
          <w:rFonts w:eastAsia="TimesNewRoman"/>
          <w:sz w:val="28"/>
          <w:szCs w:val="28"/>
        </w:rPr>
        <w:t>- самостоятельность выполнения.</w:t>
      </w:r>
    </w:p>
    <w:p w:rsidR="002E59DA" w:rsidRPr="009F4730" w:rsidRDefault="00A15528">
      <w:pPr>
        <w:spacing w:line="276" w:lineRule="auto"/>
        <w:rPr>
          <w:rFonts w:eastAsia="TimesNewRoman"/>
          <w:sz w:val="28"/>
          <w:szCs w:val="28"/>
        </w:rPr>
      </w:pPr>
      <w:r w:rsidRPr="009F4730">
        <w:rPr>
          <w:rFonts w:eastAsia="TimesNewRoman"/>
          <w:sz w:val="28"/>
          <w:szCs w:val="28"/>
        </w:rPr>
        <w:t xml:space="preserve">               Объем контрольной работы составляет не более 6 страниц, не включая таблиц, графиков и т.п.</w:t>
      </w:r>
    </w:p>
    <w:p w:rsidR="002E59DA" w:rsidRPr="009F4730" w:rsidRDefault="00A15528">
      <w:pPr>
        <w:spacing w:line="276" w:lineRule="auto"/>
        <w:rPr>
          <w:rFonts w:eastAsia="TimesNewRoman"/>
          <w:sz w:val="28"/>
          <w:szCs w:val="28"/>
        </w:rPr>
      </w:pPr>
      <w:r w:rsidRPr="009F4730">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rsidR="002E59DA" w:rsidRPr="009F4730" w:rsidRDefault="002E59DA">
      <w:pPr>
        <w:spacing w:line="276" w:lineRule="auto"/>
        <w:rPr>
          <w:b/>
          <w:sz w:val="28"/>
          <w:szCs w:val="28"/>
        </w:rPr>
      </w:pPr>
    </w:p>
    <w:p w:rsidR="002E59DA" w:rsidRPr="009F4730" w:rsidRDefault="00A15528">
      <w:pPr>
        <w:widowControl w:val="0"/>
        <w:spacing w:line="276" w:lineRule="auto"/>
        <w:jc w:val="both"/>
        <w:rPr>
          <w:b/>
          <w:bCs/>
          <w:sz w:val="28"/>
          <w:szCs w:val="28"/>
          <w:lang w:bidi="ru-RU"/>
        </w:rPr>
      </w:pPr>
      <w:r w:rsidRPr="009F4730">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rsidR="002E59DA" w:rsidRPr="009F4730" w:rsidRDefault="002E59DA">
      <w:pPr>
        <w:widowControl w:val="0"/>
        <w:spacing w:line="276" w:lineRule="auto"/>
        <w:jc w:val="both"/>
        <w:rPr>
          <w:bCs/>
          <w:sz w:val="12"/>
          <w:szCs w:val="28"/>
          <w:lang w:bidi="ru-RU"/>
        </w:rPr>
      </w:pPr>
    </w:p>
    <w:p w:rsidR="002E59DA" w:rsidRPr="009F4730" w:rsidRDefault="00A15528">
      <w:pPr>
        <w:keepNext/>
        <w:widowControl w:val="0"/>
        <w:spacing w:line="276" w:lineRule="auto"/>
        <w:ind w:firstLine="709"/>
        <w:jc w:val="both"/>
        <w:rPr>
          <w:rFonts w:eastAsia="Calibri"/>
          <w:b/>
          <w:bCs/>
          <w:sz w:val="28"/>
          <w:szCs w:val="28"/>
          <w:lang w:bidi="ru-RU"/>
        </w:rPr>
      </w:pPr>
      <w:bookmarkStart w:id="8" w:name="_Toc531614950"/>
      <w:bookmarkStart w:id="9" w:name="_Toc531686467"/>
      <w:r w:rsidRPr="009F4730">
        <w:rPr>
          <w:rFonts w:eastAsia="Calibri"/>
          <w:b/>
          <w:bCs/>
          <w:sz w:val="28"/>
          <w:szCs w:val="28"/>
          <w:lang w:bidi="ru-RU"/>
        </w:rPr>
        <w:t>11. 1. Комплект лицензионного программного обеспечения:</w:t>
      </w:r>
      <w:bookmarkEnd w:id="8"/>
      <w:bookmarkEnd w:id="9"/>
    </w:p>
    <w:p w:rsidR="002E59DA" w:rsidRPr="00DC1917" w:rsidRDefault="00A15528">
      <w:pPr>
        <w:keepNext/>
        <w:widowControl w:val="0"/>
        <w:spacing w:line="276" w:lineRule="auto"/>
        <w:ind w:firstLine="709"/>
        <w:jc w:val="both"/>
        <w:rPr>
          <w:rFonts w:eastAsia="Calibri"/>
          <w:bCs/>
          <w:sz w:val="28"/>
          <w:szCs w:val="28"/>
          <w:lang w:val="en-US" w:bidi="ru-RU"/>
        </w:rPr>
      </w:pPr>
      <w:bookmarkStart w:id="10" w:name="_Toc531614951"/>
      <w:bookmarkStart w:id="11" w:name="_Toc531686468"/>
      <w:r w:rsidRPr="00DC1917">
        <w:rPr>
          <w:rFonts w:eastAsia="Calibri"/>
          <w:bCs/>
          <w:sz w:val="28"/>
          <w:szCs w:val="28"/>
          <w:lang w:val="en-US" w:bidi="ru-RU"/>
        </w:rPr>
        <w:t xml:space="preserve">1. </w:t>
      </w:r>
      <w:r w:rsidRPr="009F4730">
        <w:rPr>
          <w:rFonts w:eastAsia="Calibri"/>
          <w:bCs/>
          <w:sz w:val="28"/>
          <w:szCs w:val="28"/>
          <w:lang w:val="en-US" w:bidi="ru-RU"/>
        </w:rPr>
        <w:t>Windows</w:t>
      </w:r>
      <w:r w:rsidRPr="00DC1917">
        <w:rPr>
          <w:rFonts w:eastAsia="Calibri"/>
          <w:bCs/>
          <w:sz w:val="28"/>
          <w:szCs w:val="28"/>
          <w:lang w:val="en-US" w:bidi="ru-RU"/>
        </w:rPr>
        <w:t xml:space="preserve">, </w:t>
      </w:r>
      <w:r w:rsidRPr="009F4730">
        <w:rPr>
          <w:rFonts w:eastAsia="Calibri"/>
          <w:bCs/>
          <w:sz w:val="28"/>
          <w:szCs w:val="28"/>
          <w:lang w:val="en-US" w:bidi="ru-RU"/>
        </w:rPr>
        <w:t>Microsoft</w:t>
      </w:r>
      <w:r w:rsidRPr="00DC1917">
        <w:rPr>
          <w:rFonts w:eastAsia="Calibri"/>
          <w:bCs/>
          <w:sz w:val="28"/>
          <w:szCs w:val="28"/>
          <w:lang w:val="en-US" w:bidi="ru-RU"/>
        </w:rPr>
        <w:t xml:space="preserve"> </w:t>
      </w:r>
      <w:r w:rsidRPr="009F4730">
        <w:rPr>
          <w:rFonts w:eastAsia="Calibri"/>
          <w:bCs/>
          <w:sz w:val="28"/>
          <w:szCs w:val="28"/>
          <w:lang w:val="en-US" w:bidi="ru-RU"/>
        </w:rPr>
        <w:t>Office</w:t>
      </w:r>
      <w:r w:rsidRPr="00DC1917">
        <w:rPr>
          <w:rFonts w:eastAsia="Calibri"/>
          <w:bCs/>
          <w:sz w:val="28"/>
          <w:szCs w:val="28"/>
          <w:lang w:val="en-US" w:bidi="ru-RU"/>
        </w:rPr>
        <w:t>.</w:t>
      </w:r>
      <w:bookmarkEnd w:id="10"/>
      <w:bookmarkEnd w:id="11"/>
    </w:p>
    <w:p w:rsidR="002E59DA" w:rsidRPr="00DC1917" w:rsidRDefault="00A15528">
      <w:pPr>
        <w:keepNext/>
        <w:widowControl w:val="0"/>
        <w:spacing w:line="276" w:lineRule="auto"/>
        <w:ind w:firstLine="709"/>
        <w:jc w:val="both"/>
        <w:rPr>
          <w:rFonts w:eastAsia="Calibri"/>
          <w:bCs/>
          <w:sz w:val="28"/>
          <w:szCs w:val="28"/>
          <w:lang w:val="en-US" w:bidi="ru-RU"/>
        </w:rPr>
      </w:pPr>
      <w:bookmarkStart w:id="12" w:name="_Toc531614952"/>
      <w:bookmarkStart w:id="13" w:name="_Toc531686469"/>
      <w:r w:rsidRPr="00DC1917">
        <w:rPr>
          <w:rFonts w:eastAsia="Calibri"/>
          <w:bCs/>
          <w:sz w:val="28"/>
          <w:szCs w:val="28"/>
          <w:lang w:val="en-US" w:bidi="ru-RU"/>
        </w:rPr>
        <w:t xml:space="preserve">2. </w:t>
      </w:r>
      <w:r w:rsidRPr="009F4730">
        <w:rPr>
          <w:rFonts w:eastAsia="Calibri"/>
          <w:bCs/>
          <w:sz w:val="28"/>
          <w:szCs w:val="28"/>
          <w:lang w:bidi="ru-RU"/>
        </w:rPr>
        <w:t>Антивирус</w:t>
      </w:r>
      <w:r w:rsidRPr="00DC1917">
        <w:rPr>
          <w:rFonts w:eastAsia="Calibri"/>
          <w:bCs/>
          <w:sz w:val="28"/>
          <w:szCs w:val="28"/>
          <w:lang w:val="en-US" w:bidi="ru-RU"/>
        </w:rPr>
        <w:t xml:space="preserve"> </w:t>
      </w:r>
      <w:r w:rsidRPr="009F4730">
        <w:rPr>
          <w:rFonts w:eastAsia="Calibri"/>
          <w:bCs/>
          <w:sz w:val="28"/>
          <w:szCs w:val="28"/>
          <w:lang w:bidi="ru-RU"/>
        </w:rPr>
        <w:t>К</w:t>
      </w:r>
      <w:proofErr w:type="spellStart"/>
      <w:r w:rsidRPr="009F4730">
        <w:rPr>
          <w:rFonts w:eastAsia="Calibri"/>
          <w:bCs/>
          <w:sz w:val="28"/>
          <w:szCs w:val="28"/>
          <w:lang w:val="en-US" w:bidi="ru-RU"/>
        </w:rPr>
        <w:t>aspersky</w:t>
      </w:r>
      <w:bookmarkEnd w:id="12"/>
      <w:bookmarkEnd w:id="13"/>
      <w:proofErr w:type="spellEnd"/>
      <w:r w:rsidRPr="00DC1917">
        <w:rPr>
          <w:rFonts w:eastAsia="Calibri"/>
          <w:bCs/>
          <w:sz w:val="28"/>
          <w:szCs w:val="28"/>
          <w:lang w:val="en-US" w:bidi="ru-RU"/>
        </w:rPr>
        <w:t>.</w:t>
      </w:r>
    </w:p>
    <w:p w:rsidR="002E59DA" w:rsidRPr="00DC1917" w:rsidRDefault="002E59DA">
      <w:pPr>
        <w:keepNext/>
        <w:widowControl w:val="0"/>
        <w:spacing w:line="276" w:lineRule="auto"/>
        <w:ind w:firstLine="709"/>
        <w:jc w:val="both"/>
        <w:rPr>
          <w:rFonts w:eastAsia="Calibri"/>
          <w:bCs/>
          <w:sz w:val="16"/>
          <w:szCs w:val="28"/>
          <w:lang w:val="en-US" w:bidi="ru-RU"/>
        </w:rPr>
      </w:pPr>
    </w:p>
    <w:p w:rsidR="002E59DA" w:rsidRPr="009F4730" w:rsidRDefault="00A15528">
      <w:pPr>
        <w:keepNext/>
        <w:widowControl w:val="0"/>
        <w:spacing w:line="276" w:lineRule="auto"/>
        <w:ind w:firstLine="709"/>
        <w:jc w:val="both"/>
        <w:rPr>
          <w:rFonts w:eastAsia="Calibri"/>
          <w:bCs/>
          <w:sz w:val="28"/>
          <w:szCs w:val="28"/>
          <w:lang w:bidi="ru-RU"/>
        </w:rPr>
      </w:pPr>
      <w:bookmarkStart w:id="14" w:name="_Toc531614953"/>
      <w:bookmarkStart w:id="15" w:name="_Toc531686470"/>
      <w:r w:rsidRPr="009F4730">
        <w:rPr>
          <w:rFonts w:eastAsia="Calibri"/>
          <w:b/>
          <w:bCs/>
          <w:sz w:val="28"/>
          <w:szCs w:val="28"/>
          <w:lang w:bidi="ru-RU"/>
        </w:rPr>
        <w:t>11.2. Современные профессиональные базы данных и информационные справочные системы</w:t>
      </w:r>
      <w:bookmarkEnd w:id="14"/>
      <w:bookmarkEnd w:id="15"/>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1. Информационно-правовая система «Гарант»</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2. Информационно-правовая система «Консультант Плюс»</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 xml:space="preserve">3. Электронная энциклопедия: </w:t>
      </w:r>
      <w:r w:rsidRPr="009F4730">
        <w:rPr>
          <w:rFonts w:eastAsia="Calibri"/>
          <w:bCs/>
          <w:sz w:val="28"/>
          <w:szCs w:val="28"/>
          <w:u w:val="single"/>
          <w:lang w:val="en-US" w:bidi="ru-RU"/>
        </w:rPr>
        <w:t>http</w:t>
      </w:r>
      <w:r w:rsidRPr="009F4730">
        <w:rPr>
          <w:rFonts w:eastAsia="Calibri"/>
          <w:bCs/>
          <w:sz w:val="28"/>
          <w:szCs w:val="28"/>
          <w:u w:val="single"/>
          <w:lang w:bidi="ru-RU"/>
        </w:rPr>
        <w:t>://</w:t>
      </w:r>
      <w:proofErr w:type="spellStart"/>
      <w:r w:rsidRPr="009F4730">
        <w:rPr>
          <w:rFonts w:eastAsia="Calibri"/>
          <w:bCs/>
          <w:sz w:val="28"/>
          <w:szCs w:val="28"/>
          <w:u w:val="single"/>
          <w:lang w:val="en-US" w:bidi="ru-RU"/>
        </w:rPr>
        <w:t>ru</w:t>
      </w:r>
      <w:proofErr w:type="spellEnd"/>
      <w:r w:rsidRPr="009F4730">
        <w:rPr>
          <w:rFonts w:eastAsia="Calibri"/>
          <w:bCs/>
          <w:sz w:val="28"/>
          <w:szCs w:val="28"/>
          <w:u w:val="single"/>
          <w:lang w:bidi="ru-RU"/>
        </w:rPr>
        <w:t>.</w:t>
      </w:r>
      <w:proofErr w:type="spellStart"/>
      <w:r w:rsidRPr="009F4730">
        <w:rPr>
          <w:rFonts w:eastAsia="Calibri"/>
          <w:bCs/>
          <w:sz w:val="28"/>
          <w:szCs w:val="28"/>
          <w:u w:val="single"/>
          <w:lang w:val="en-US" w:bidi="ru-RU"/>
        </w:rPr>
        <w:t>wikipedia</w:t>
      </w:r>
      <w:proofErr w:type="spellEnd"/>
      <w:r w:rsidRPr="009F4730">
        <w:rPr>
          <w:rFonts w:eastAsia="Calibri"/>
          <w:bCs/>
          <w:sz w:val="28"/>
          <w:szCs w:val="28"/>
          <w:u w:val="single"/>
          <w:lang w:bidi="ru-RU"/>
        </w:rPr>
        <w:t>.</w:t>
      </w:r>
      <w:r w:rsidRPr="009F4730">
        <w:rPr>
          <w:rFonts w:eastAsia="Calibri"/>
          <w:bCs/>
          <w:sz w:val="28"/>
          <w:szCs w:val="28"/>
          <w:u w:val="single"/>
          <w:lang w:val="en-US" w:bidi="ru-RU"/>
        </w:rPr>
        <w:t>org</w:t>
      </w:r>
      <w:r w:rsidRPr="009F4730">
        <w:rPr>
          <w:rFonts w:eastAsia="Calibri"/>
          <w:bCs/>
          <w:sz w:val="28"/>
          <w:szCs w:val="28"/>
          <w:u w:val="single"/>
          <w:lang w:bidi="ru-RU"/>
        </w:rPr>
        <w:t>/</w:t>
      </w:r>
      <w:r w:rsidRPr="009F4730">
        <w:rPr>
          <w:rFonts w:eastAsia="Calibri"/>
          <w:bCs/>
          <w:sz w:val="28"/>
          <w:szCs w:val="28"/>
          <w:u w:val="single"/>
          <w:lang w:val="en-US" w:bidi="ru-RU"/>
        </w:rPr>
        <w:t>wiki</w:t>
      </w:r>
      <w:r w:rsidRPr="009F4730">
        <w:rPr>
          <w:rFonts w:eastAsia="Calibri"/>
          <w:bCs/>
          <w:sz w:val="28"/>
          <w:szCs w:val="28"/>
          <w:u w:val="single"/>
          <w:lang w:bidi="ru-RU"/>
        </w:rPr>
        <w:t>/</w:t>
      </w:r>
      <w:r w:rsidRPr="009F4730">
        <w:rPr>
          <w:rFonts w:eastAsia="Calibri"/>
          <w:bCs/>
          <w:sz w:val="28"/>
          <w:szCs w:val="28"/>
          <w:u w:val="single"/>
          <w:lang w:val="en-US" w:bidi="ru-RU"/>
        </w:rPr>
        <w:t>Wiki</w:t>
      </w:r>
    </w:p>
    <w:p w:rsidR="002E59DA" w:rsidRPr="009F4730" w:rsidRDefault="00A15528">
      <w:pPr>
        <w:widowControl w:val="0"/>
        <w:shd w:val="clear" w:color="auto" w:fill="FFFFFF"/>
        <w:tabs>
          <w:tab w:val="left" w:pos="442"/>
        </w:tabs>
        <w:spacing w:line="276" w:lineRule="auto"/>
        <w:ind w:firstLine="709"/>
        <w:jc w:val="both"/>
        <w:rPr>
          <w:rFonts w:eastAsia="Calibri"/>
          <w:bCs/>
          <w:sz w:val="28"/>
          <w:szCs w:val="28"/>
          <w:lang w:bidi="ru-RU"/>
        </w:rPr>
      </w:pPr>
      <w:r w:rsidRPr="009F4730">
        <w:rPr>
          <w:rFonts w:eastAsia="Calibri"/>
          <w:bCs/>
          <w:sz w:val="28"/>
          <w:szCs w:val="28"/>
          <w:lang w:bidi="ru-RU"/>
        </w:rPr>
        <w:t>4. Система комплексного раскрытия информации «СКРИН» -</w:t>
      </w:r>
      <w:r w:rsidRPr="009F4730">
        <w:rPr>
          <w:rFonts w:eastAsia="Calibri"/>
          <w:bCs/>
          <w:sz w:val="28"/>
          <w:szCs w:val="28"/>
          <w:lang w:val="en-US" w:bidi="ru-RU"/>
        </w:rPr>
        <w:t>http</w:t>
      </w:r>
      <w:r w:rsidRPr="009F4730">
        <w:rPr>
          <w:rFonts w:eastAsia="Calibri"/>
          <w:bCs/>
          <w:sz w:val="28"/>
          <w:szCs w:val="28"/>
          <w:lang w:bidi="ru-RU"/>
        </w:rPr>
        <w:t>://</w:t>
      </w:r>
      <w:r w:rsidRPr="009F4730">
        <w:rPr>
          <w:rFonts w:eastAsia="Calibri"/>
          <w:bCs/>
          <w:sz w:val="28"/>
          <w:szCs w:val="28"/>
          <w:lang w:val="en-US" w:bidi="ru-RU"/>
        </w:rPr>
        <w:t>www</w:t>
      </w:r>
      <w:r w:rsidRPr="009F4730">
        <w:rPr>
          <w:rFonts w:eastAsia="Calibri"/>
          <w:bCs/>
          <w:sz w:val="28"/>
          <w:szCs w:val="28"/>
          <w:lang w:bidi="ru-RU"/>
        </w:rPr>
        <w:t>.</w:t>
      </w:r>
      <w:proofErr w:type="spellStart"/>
      <w:r w:rsidRPr="009F4730">
        <w:rPr>
          <w:rFonts w:eastAsia="Calibri"/>
          <w:bCs/>
          <w:sz w:val="28"/>
          <w:szCs w:val="28"/>
          <w:lang w:val="en-US" w:bidi="ru-RU"/>
        </w:rPr>
        <w:t>skrin</w:t>
      </w:r>
      <w:proofErr w:type="spellEnd"/>
      <w:r w:rsidRPr="009F4730">
        <w:rPr>
          <w:rFonts w:eastAsia="Calibri"/>
          <w:bCs/>
          <w:sz w:val="28"/>
          <w:szCs w:val="28"/>
          <w:lang w:bidi="ru-RU"/>
        </w:rPr>
        <w:t>.</w:t>
      </w:r>
      <w:proofErr w:type="spellStart"/>
      <w:r w:rsidRPr="009F4730">
        <w:rPr>
          <w:rFonts w:eastAsia="Calibri"/>
          <w:bCs/>
          <w:sz w:val="28"/>
          <w:szCs w:val="28"/>
          <w:lang w:val="en-US" w:bidi="ru-RU"/>
        </w:rPr>
        <w:t>ru</w:t>
      </w:r>
      <w:proofErr w:type="spellEnd"/>
      <w:r w:rsidRPr="009F4730">
        <w:rPr>
          <w:rFonts w:eastAsia="Calibri"/>
          <w:bCs/>
          <w:sz w:val="28"/>
          <w:szCs w:val="28"/>
          <w:lang w:bidi="ru-RU"/>
        </w:rPr>
        <w:t>/</w:t>
      </w:r>
    </w:p>
    <w:p w:rsidR="002E59DA" w:rsidRPr="009F4730" w:rsidRDefault="002E59DA">
      <w:pPr>
        <w:widowControl w:val="0"/>
        <w:shd w:val="clear" w:color="auto" w:fill="FFFFFF"/>
        <w:tabs>
          <w:tab w:val="left" w:pos="442"/>
        </w:tabs>
        <w:spacing w:line="276" w:lineRule="auto"/>
        <w:ind w:firstLine="709"/>
        <w:jc w:val="both"/>
        <w:rPr>
          <w:rFonts w:eastAsia="Calibri"/>
          <w:bCs/>
          <w:sz w:val="16"/>
          <w:szCs w:val="28"/>
          <w:lang w:bidi="ru-RU"/>
        </w:rPr>
      </w:pPr>
    </w:p>
    <w:p w:rsidR="002E59DA" w:rsidRPr="009F4730" w:rsidRDefault="00A15528">
      <w:pPr>
        <w:widowControl w:val="0"/>
        <w:shd w:val="clear" w:color="auto" w:fill="FFFFFF"/>
        <w:tabs>
          <w:tab w:val="left" w:pos="442"/>
        </w:tabs>
        <w:spacing w:line="276" w:lineRule="auto"/>
        <w:ind w:firstLine="709"/>
        <w:jc w:val="both"/>
        <w:rPr>
          <w:rFonts w:eastAsia="Calibri"/>
          <w:b/>
          <w:bCs/>
          <w:sz w:val="28"/>
          <w:szCs w:val="28"/>
          <w:lang w:bidi="ru-RU"/>
        </w:rPr>
      </w:pPr>
      <w:r w:rsidRPr="009F4730">
        <w:rPr>
          <w:rFonts w:eastAsia="Calibri"/>
          <w:b/>
          <w:bCs/>
          <w:sz w:val="28"/>
          <w:szCs w:val="28"/>
          <w:lang w:bidi="ru-RU"/>
        </w:rPr>
        <w:t>11.3. Сертифицированные программные и аппаратные средства защиты информации</w:t>
      </w:r>
    </w:p>
    <w:p w:rsidR="002E59DA" w:rsidRPr="009F4730" w:rsidRDefault="00A15528">
      <w:pPr>
        <w:widowControl w:val="0"/>
        <w:tabs>
          <w:tab w:val="left" w:pos="1490"/>
        </w:tabs>
        <w:spacing w:line="276" w:lineRule="auto"/>
        <w:ind w:right="3"/>
        <w:jc w:val="both"/>
        <w:rPr>
          <w:bCs/>
          <w:sz w:val="28"/>
          <w:szCs w:val="28"/>
          <w:lang w:bidi="ru-RU"/>
        </w:rPr>
      </w:pPr>
      <w:r w:rsidRPr="009F4730">
        <w:rPr>
          <w:bCs/>
          <w:sz w:val="28"/>
          <w:szCs w:val="28"/>
          <w:lang w:bidi="ru-RU"/>
        </w:rPr>
        <w:t>Не используются</w:t>
      </w:r>
    </w:p>
    <w:p w:rsidR="002E59DA" w:rsidRPr="009F4730" w:rsidRDefault="002E59DA">
      <w:pPr>
        <w:widowControl w:val="0"/>
        <w:spacing w:line="276" w:lineRule="auto"/>
        <w:ind w:right="3"/>
        <w:jc w:val="both"/>
        <w:rPr>
          <w:sz w:val="16"/>
          <w:szCs w:val="28"/>
          <w:lang w:bidi="ru-RU"/>
        </w:rPr>
      </w:pPr>
    </w:p>
    <w:p w:rsidR="002E59DA" w:rsidRPr="009F4730" w:rsidRDefault="00A15528">
      <w:pPr>
        <w:widowControl w:val="0"/>
        <w:spacing w:line="276" w:lineRule="auto"/>
        <w:jc w:val="both"/>
        <w:rPr>
          <w:bCs/>
          <w:sz w:val="28"/>
          <w:szCs w:val="28"/>
          <w:lang w:bidi="ru-RU"/>
        </w:rPr>
      </w:pPr>
      <w:bookmarkStart w:id="16" w:name="_Toc24406443"/>
      <w:r w:rsidRPr="009F4730">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rsidR="002E59DA" w:rsidRPr="009F4730" w:rsidRDefault="00A15528">
      <w:pPr>
        <w:widowControl w:val="0"/>
        <w:spacing w:line="276" w:lineRule="auto"/>
        <w:ind w:firstLine="709"/>
        <w:jc w:val="both"/>
        <w:rPr>
          <w:rFonts w:eastAsia="Calibri"/>
          <w:sz w:val="28"/>
          <w:szCs w:val="28"/>
          <w:lang w:bidi="ru-RU"/>
        </w:rPr>
      </w:pPr>
      <w:r w:rsidRPr="009F4730">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проекторами, а также маркерными досками. </w:t>
      </w:r>
    </w:p>
    <w:p w:rsidR="002E59DA" w:rsidRPr="009F4730" w:rsidRDefault="00A15528">
      <w:pPr>
        <w:widowControl w:val="0"/>
        <w:spacing w:line="276" w:lineRule="auto"/>
        <w:ind w:firstLine="709"/>
        <w:jc w:val="both"/>
        <w:rPr>
          <w:rFonts w:eastAsia="Calibri"/>
          <w:sz w:val="28"/>
          <w:szCs w:val="28"/>
          <w:lang w:bidi="ru-RU"/>
        </w:rPr>
      </w:pPr>
      <w:r w:rsidRPr="009F4730">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(AMD или аналогичной), выделенными серверами на платформе </w:t>
      </w:r>
      <w:proofErr w:type="spellStart"/>
      <w:r w:rsidRPr="009F4730">
        <w:rPr>
          <w:rFonts w:eastAsia="Calibri"/>
          <w:sz w:val="28"/>
          <w:szCs w:val="28"/>
          <w:lang w:bidi="ru-RU"/>
        </w:rPr>
        <w:t>Intel</w:t>
      </w:r>
      <w:proofErr w:type="spellEnd"/>
      <w:r w:rsidRPr="009F4730">
        <w:rPr>
          <w:rFonts w:eastAsia="Calibri"/>
          <w:sz w:val="28"/>
          <w:szCs w:val="28"/>
          <w:lang w:bidi="ru-RU"/>
        </w:rPr>
        <w:t xml:space="preserve"> (AMD), объединенные в локальную сеть университета и имеющие доступ к глобальной сети Интернет </w:t>
      </w:r>
      <w:r w:rsidRPr="009F4730">
        <w:rPr>
          <w:rFonts w:eastAsia="Calibri"/>
          <w:sz w:val="28"/>
          <w:szCs w:val="28"/>
          <w:lang w:bidi="ru-RU"/>
        </w:rPr>
        <w:lastRenderedPageBreak/>
        <w:t>оборудованных проектором. Презентационная техника.</w:t>
      </w:r>
    </w:p>
    <w:sectPr w:rsidR="002E59DA" w:rsidRPr="009F4730">
      <w:headerReference w:type="default" r:id="rId22"/>
      <w:footerReference w:type="default" r:id="rId23"/>
      <w:pgSz w:w="11906" w:h="16838"/>
      <w:pgMar w:top="709" w:right="707" w:bottom="993" w:left="1418" w:header="708" w:footer="708" w:gutter="0"/>
      <w:pgNumType w:start="2"/>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917" w:rsidRDefault="00DC1917">
      <w:r>
        <w:separator/>
      </w:r>
    </w:p>
  </w:endnote>
  <w:endnote w:type="continuationSeparator" w:id="0">
    <w:p w:rsidR="00DC1917" w:rsidRDefault="00DC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1"/>
    <w:family w:val="roman"/>
    <w:pitch w:val="variable"/>
  </w:font>
  <w:font w:name="TimesNewRomanPSMT">
    <w:altName w:val="MS Gothic"/>
    <w:charset w:val="80"/>
    <w:family w:val="roman"/>
    <w:pitch w:val="default"/>
  </w:font>
  <w:font w:name="HiddenHorzOCR">
    <w:altName w:val="MS Mincho"/>
    <w:charset w:val="80"/>
    <w:family w:val="auto"/>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917" w:rsidRDefault="00DC1917">
    <w:pPr>
      <w:pStyle w:val="aff6"/>
      <w:jc w:val="center"/>
    </w:pPr>
    <w:r>
      <w:fldChar w:fldCharType="begin"/>
    </w:r>
    <w:r>
      <w:instrText>PAGE   \* MERGEFORMAT</w:instrText>
    </w:r>
    <w:r>
      <w:fldChar w:fldCharType="separate"/>
    </w:r>
    <w:r w:rsidR="00840A12">
      <w:rPr>
        <w:noProof/>
      </w:rPr>
      <w:t>22</w:t>
    </w:r>
    <w:r>
      <w:fldChar w:fldCharType="end"/>
    </w:r>
  </w:p>
  <w:p w:rsidR="00DC1917" w:rsidRDefault="00DC1917">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917" w:rsidRDefault="00DC1917">
      <w:r>
        <w:separator/>
      </w:r>
    </w:p>
  </w:footnote>
  <w:footnote w:type="continuationSeparator" w:id="0">
    <w:p w:rsidR="00DC1917" w:rsidRDefault="00DC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917" w:rsidRDefault="00DC191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4871"/>
    <w:multiLevelType w:val="hybridMultilevel"/>
    <w:tmpl w:val="9AC068C0"/>
    <w:lvl w:ilvl="0" w:tplc="1FD22DBC">
      <w:start w:val="1"/>
      <w:numFmt w:val="decimal"/>
      <w:lvlText w:val="%1."/>
      <w:lvlJc w:val="left"/>
      <w:pPr>
        <w:ind w:left="720" w:hanging="360"/>
      </w:pPr>
      <w:rPr>
        <w:rFonts w:eastAsia="Times New Roman" w:hint="default"/>
      </w:rPr>
    </w:lvl>
    <w:lvl w:ilvl="1" w:tplc="FBB8543C" w:tentative="1">
      <w:start w:val="1"/>
      <w:numFmt w:val="lowerLetter"/>
      <w:lvlText w:val="%2."/>
      <w:lvlJc w:val="left"/>
      <w:pPr>
        <w:ind w:left="1440" w:hanging="360"/>
      </w:pPr>
    </w:lvl>
    <w:lvl w:ilvl="2" w:tplc="1172B52C" w:tentative="1">
      <w:start w:val="1"/>
      <w:numFmt w:val="lowerRoman"/>
      <w:lvlText w:val="%3."/>
      <w:lvlJc w:val="right"/>
      <w:pPr>
        <w:ind w:left="2160" w:hanging="180"/>
      </w:pPr>
    </w:lvl>
    <w:lvl w:ilvl="3" w:tplc="F9B67486" w:tentative="1">
      <w:start w:val="1"/>
      <w:numFmt w:val="decimal"/>
      <w:lvlText w:val="%4."/>
      <w:lvlJc w:val="left"/>
      <w:pPr>
        <w:ind w:left="2880" w:hanging="360"/>
      </w:pPr>
    </w:lvl>
    <w:lvl w:ilvl="4" w:tplc="970E65EA" w:tentative="1">
      <w:start w:val="1"/>
      <w:numFmt w:val="lowerLetter"/>
      <w:lvlText w:val="%5."/>
      <w:lvlJc w:val="left"/>
      <w:pPr>
        <w:ind w:left="3600" w:hanging="360"/>
      </w:pPr>
    </w:lvl>
    <w:lvl w:ilvl="5" w:tplc="32AC5B3A" w:tentative="1">
      <w:start w:val="1"/>
      <w:numFmt w:val="lowerRoman"/>
      <w:lvlText w:val="%6."/>
      <w:lvlJc w:val="right"/>
      <w:pPr>
        <w:ind w:left="4320" w:hanging="180"/>
      </w:pPr>
    </w:lvl>
    <w:lvl w:ilvl="6" w:tplc="4BECEA08" w:tentative="1">
      <w:start w:val="1"/>
      <w:numFmt w:val="decimal"/>
      <w:lvlText w:val="%7."/>
      <w:lvlJc w:val="left"/>
      <w:pPr>
        <w:ind w:left="5040" w:hanging="360"/>
      </w:pPr>
    </w:lvl>
    <w:lvl w:ilvl="7" w:tplc="BCD01A68" w:tentative="1">
      <w:start w:val="1"/>
      <w:numFmt w:val="lowerLetter"/>
      <w:lvlText w:val="%8."/>
      <w:lvlJc w:val="left"/>
      <w:pPr>
        <w:ind w:left="5760" w:hanging="360"/>
      </w:pPr>
    </w:lvl>
    <w:lvl w:ilvl="8" w:tplc="65C4ACDA" w:tentative="1">
      <w:start w:val="1"/>
      <w:numFmt w:val="lowerRoman"/>
      <w:lvlText w:val="%9."/>
      <w:lvlJc w:val="right"/>
      <w:pPr>
        <w:ind w:left="6480" w:hanging="180"/>
      </w:pPr>
    </w:lvl>
  </w:abstractNum>
  <w:abstractNum w:abstractNumId="1" w15:restartNumberingAfterBreak="0">
    <w:nsid w:val="048F15E2"/>
    <w:multiLevelType w:val="hybridMultilevel"/>
    <w:tmpl w:val="80FA6A22"/>
    <w:lvl w:ilvl="0" w:tplc="F26A9652">
      <w:start w:val="1"/>
      <w:numFmt w:val="bullet"/>
      <w:lvlText w:val=""/>
      <w:lvlJc w:val="left"/>
      <w:pPr>
        <w:ind w:left="360" w:hanging="360"/>
      </w:pPr>
      <w:rPr>
        <w:rFonts w:ascii="Symbol" w:hAnsi="Symbol" w:hint="default"/>
      </w:rPr>
    </w:lvl>
    <w:lvl w:ilvl="1" w:tplc="5ECE8AAE" w:tentative="1">
      <w:start w:val="1"/>
      <w:numFmt w:val="bullet"/>
      <w:lvlText w:val="o"/>
      <w:lvlJc w:val="left"/>
      <w:pPr>
        <w:ind w:left="1080" w:hanging="360"/>
      </w:pPr>
      <w:rPr>
        <w:rFonts w:ascii="Courier New" w:hAnsi="Courier New" w:cs="Courier New" w:hint="default"/>
      </w:rPr>
    </w:lvl>
    <w:lvl w:ilvl="2" w:tplc="D2A6BADA" w:tentative="1">
      <w:start w:val="1"/>
      <w:numFmt w:val="bullet"/>
      <w:lvlText w:val=""/>
      <w:lvlJc w:val="left"/>
      <w:pPr>
        <w:ind w:left="1800" w:hanging="360"/>
      </w:pPr>
      <w:rPr>
        <w:rFonts w:ascii="Wingdings" w:hAnsi="Wingdings" w:hint="default"/>
      </w:rPr>
    </w:lvl>
    <w:lvl w:ilvl="3" w:tplc="C6C40A80" w:tentative="1">
      <w:start w:val="1"/>
      <w:numFmt w:val="bullet"/>
      <w:lvlText w:val=""/>
      <w:lvlJc w:val="left"/>
      <w:pPr>
        <w:ind w:left="2520" w:hanging="360"/>
      </w:pPr>
      <w:rPr>
        <w:rFonts w:ascii="Symbol" w:hAnsi="Symbol" w:hint="default"/>
      </w:rPr>
    </w:lvl>
    <w:lvl w:ilvl="4" w:tplc="56324686" w:tentative="1">
      <w:start w:val="1"/>
      <w:numFmt w:val="bullet"/>
      <w:lvlText w:val="o"/>
      <w:lvlJc w:val="left"/>
      <w:pPr>
        <w:ind w:left="3240" w:hanging="360"/>
      </w:pPr>
      <w:rPr>
        <w:rFonts w:ascii="Courier New" w:hAnsi="Courier New" w:cs="Courier New" w:hint="default"/>
      </w:rPr>
    </w:lvl>
    <w:lvl w:ilvl="5" w:tplc="07940A2A" w:tentative="1">
      <w:start w:val="1"/>
      <w:numFmt w:val="bullet"/>
      <w:lvlText w:val=""/>
      <w:lvlJc w:val="left"/>
      <w:pPr>
        <w:ind w:left="3960" w:hanging="360"/>
      </w:pPr>
      <w:rPr>
        <w:rFonts w:ascii="Wingdings" w:hAnsi="Wingdings" w:hint="default"/>
      </w:rPr>
    </w:lvl>
    <w:lvl w:ilvl="6" w:tplc="2BCCADD0" w:tentative="1">
      <w:start w:val="1"/>
      <w:numFmt w:val="bullet"/>
      <w:lvlText w:val=""/>
      <w:lvlJc w:val="left"/>
      <w:pPr>
        <w:ind w:left="4680" w:hanging="360"/>
      </w:pPr>
      <w:rPr>
        <w:rFonts w:ascii="Symbol" w:hAnsi="Symbol" w:hint="default"/>
      </w:rPr>
    </w:lvl>
    <w:lvl w:ilvl="7" w:tplc="96B28EA0" w:tentative="1">
      <w:start w:val="1"/>
      <w:numFmt w:val="bullet"/>
      <w:lvlText w:val="o"/>
      <w:lvlJc w:val="left"/>
      <w:pPr>
        <w:ind w:left="5400" w:hanging="360"/>
      </w:pPr>
      <w:rPr>
        <w:rFonts w:ascii="Courier New" w:hAnsi="Courier New" w:cs="Courier New" w:hint="default"/>
      </w:rPr>
    </w:lvl>
    <w:lvl w:ilvl="8" w:tplc="2E48CD9E" w:tentative="1">
      <w:start w:val="1"/>
      <w:numFmt w:val="bullet"/>
      <w:lvlText w:val=""/>
      <w:lvlJc w:val="left"/>
      <w:pPr>
        <w:ind w:left="6120" w:hanging="360"/>
      </w:pPr>
      <w:rPr>
        <w:rFonts w:ascii="Wingdings" w:hAnsi="Wingdings" w:hint="default"/>
      </w:rPr>
    </w:lvl>
  </w:abstractNum>
  <w:abstractNum w:abstractNumId="2" w15:restartNumberingAfterBreak="0">
    <w:nsid w:val="0E480EE2"/>
    <w:multiLevelType w:val="hybridMultilevel"/>
    <w:tmpl w:val="57C80B76"/>
    <w:lvl w:ilvl="0" w:tplc="095A0CFE">
      <w:start w:val="1"/>
      <w:numFmt w:val="bullet"/>
      <w:lvlText w:val=""/>
      <w:lvlJc w:val="left"/>
      <w:pPr>
        <w:ind w:left="720" w:hanging="360"/>
      </w:pPr>
      <w:rPr>
        <w:rFonts w:ascii="Symbol" w:hAnsi="Symbol"/>
      </w:rPr>
    </w:lvl>
    <w:lvl w:ilvl="1" w:tplc="C89C8BAC" w:tentative="1">
      <w:start w:val="1"/>
      <w:numFmt w:val="bullet"/>
      <w:lvlText w:val="o"/>
      <w:lvlJc w:val="left"/>
      <w:pPr>
        <w:ind w:left="1440" w:hanging="360"/>
      </w:pPr>
      <w:rPr>
        <w:rFonts w:ascii="Courier New" w:hAnsi="Courier New" w:cs="Courier New"/>
      </w:rPr>
    </w:lvl>
    <w:lvl w:ilvl="2" w:tplc="BDB41438" w:tentative="1">
      <w:start w:val="1"/>
      <w:numFmt w:val="bullet"/>
      <w:lvlText w:val=""/>
      <w:lvlJc w:val="left"/>
      <w:pPr>
        <w:ind w:left="2160" w:hanging="360"/>
      </w:pPr>
      <w:rPr>
        <w:rFonts w:ascii="Wingdings" w:hAnsi="Wingdings"/>
      </w:rPr>
    </w:lvl>
    <w:lvl w:ilvl="3" w:tplc="25184C6E" w:tentative="1">
      <w:start w:val="1"/>
      <w:numFmt w:val="bullet"/>
      <w:lvlText w:val=""/>
      <w:lvlJc w:val="left"/>
      <w:pPr>
        <w:ind w:left="2880" w:hanging="360"/>
      </w:pPr>
      <w:rPr>
        <w:rFonts w:ascii="Symbol" w:hAnsi="Symbol"/>
      </w:rPr>
    </w:lvl>
    <w:lvl w:ilvl="4" w:tplc="803275C0" w:tentative="1">
      <w:start w:val="1"/>
      <w:numFmt w:val="bullet"/>
      <w:lvlText w:val="o"/>
      <w:lvlJc w:val="left"/>
      <w:pPr>
        <w:ind w:left="3600" w:hanging="360"/>
      </w:pPr>
      <w:rPr>
        <w:rFonts w:ascii="Courier New" w:hAnsi="Courier New" w:cs="Courier New"/>
      </w:rPr>
    </w:lvl>
    <w:lvl w:ilvl="5" w:tplc="B0D8D33C" w:tentative="1">
      <w:start w:val="1"/>
      <w:numFmt w:val="bullet"/>
      <w:lvlText w:val=""/>
      <w:lvlJc w:val="left"/>
      <w:pPr>
        <w:ind w:left="4320" w:hanging="360"/>
      </w:pPr>
      <w:rPr>
        <w:rFonts w:ascii="Wingdings" w:hAnsi="Wingdings"/>
      </w:rPr>
    </w:lvl>
    <w:lvl w:ilvl="6" w:tplc="4208A5D2" w:tentative="1">
      <w:start w:val="1"/>
      <w:numFmt w:val="bullet"/>
      <w:lvlText w:val=""/>
      <w:lvlJc w:val="left"/>
      <w:pPr>
        <w:ind w:left="5040" w:hanging="360"/>
      </w:pPr>
      <w:rPr>
        <w:rFonts w:ascii="Symbol" w:hAnsi="Symbol"/>
      </w:rPr>
    </w:lvl>
    <w:lvl w:ilvl="7" w:tplc="EBC46BCE" w:tentative="1">
      <w:start w:val="1"/>
      <w:numFmt w:val="bullet"/>
      <w:lvlText w:val="o"/>
      <w:lvlJc w:val="left"/>
      <w:pPr>
        <w:ind w:left="5760" w:hanging="360"/>
      </w:pPr>
      <w:rPr>
        <w:rFonts w:ascii="Courier New" w:hAnsi="Courier New" w:cs="Courier New"/>
      </w:rPr>
    </w:lvl>
    <w:lvl w:ilvl="8" w:tplc="47E47A98" w:tentative="1">
      <w:start w:val="1"/>
      <w:numFmt w:val="bullet"/>
      <w:lvlText w:val=""/>
      <w:lvlJc w:val="left"/>
      <w:pPr>
        <w:ind w:left="6480" w:hanging="360"/>
      </w:pPr>
      <w:rPr>
        <w:rFonts w:ascii="Wingdings" w:hAnsi="Wingdings"/>
      </w:rPr>
    </w:lvl>
  </w:abstractNum>
  <w:abstractNum w:abstractNumId="3" w15:restartNumberingAfterBreak="0">
    <w:nsid w:val="0F04369D"/>
    <w:multiLevelType w:val="singleLevel"/>
    <w:tmpl w:val="B0C03832"/>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158134A1"/>
    <w:multiLevelType w:val="hybridMultilevel"/>
    <w:tmpl w:val="6E3A059A"/>
    <w:lvl w:ilvl="0" w:tplc="507C1F0A">
      <w:start w:val="1"/>
      <w:numFmt w:val="decimal"/>
      <w:lvlText w:val="%1."/>
      <w:lvlJc w:val="left"/>
      <w:pPr>
        <w:ind w:left="720" w:hanging="360"/>
      </w:pPr>
      <w:rPr>
        <w:rFonts w:eastAsia="Times New Roman" w:hint="default"/>
      </w:rPr>
    </w:lvl>
    <w:lvl w:ilvl="1" w:tplc="17A0A6BA" w:tentative="1">
      <w:start w:val="1"/>
      <w:numFmt w:val="lowerLetter"/>
      <w:lvlText w:val="%2."/>
      <w:lvlJc w:val="left"/>
      <w:pPr>
        <w:ind w:left="1440" w:hanging="360"/>
      </w:pPr>
    </w:lvl>
    <w:lvl w:ilvl="2" w:tplc="A9627DCE" w:tentative="1">
      <w:start w:val="1"/>
      <w:numFmt w:val="lowerRoman"/>
      <w:lvlText w:val="%3."/>
      <w:lvlJc w:val="right"/>
      <w:pPr>
        <w:ind w:left="2160" w:hanging="180"/>
      </w:pPr>
    </w:lvl>
    <w:lvl w:ilvl="3" w:tplc="B0568584" w:tentative="1">
      <w:start w:val="1"/>
      <w:numFmt w:val="decimal"/>
      <w:lvlText w:val="%4."/>
      <w:lvlJc w:val="left"/>
      <w:pPr>
        <w:ind w:left="2880" w:hanging="360"/>
      </w:pPr>
    </w:lvl>
    <w:lvl w:ilvl="4" w:tplc="BC463DC6" w:tentative="1">
      <w:start w:val="1"/>
      <w:numFmt w:val="lowerLetter"/>
      <w:lvlText w:val="%5."/>
      <w:lvlJc w:val="left"/>
      <w:pPr>
        <w:ind w:left="3600" w:hanging="360"/>
      </w:pPr>
    </w:lvl>
    <w:lvl w:ilvl="5" w:tplc="3514C5F0" w:tentative="1">
      <w:start w:val="1"/>
      <w:numFmt w:val="lowerRoman"/>
      <w:lvlText w:val="%6."/>
      <w:lvlJc w:val="right"/>
      <w:pPr>
        <w:ind w:left="4320" w:hanging="180"/>
      </w:pPr>
    </w:lvl>
    <w:lvl w:ilvl="6" w:tplc="0C3CC74A" w:tentative="1">
      <w:start w:val="1"/>
      <w:numFmt w:val="decimal"/>
      <w:lvlText w:val="%7."/>
      <w:lvlJc w:val="left"/>
      <w:pPr>
        <w:ind w:left="5040" w:hanging="360"/>
      </w:pPr>
    </w:lvl>
    <w:lvl w:ilvl="7" w:tplc="006EF1D8" w:tentative="1">
      <w:start w:val="1"/>
      <w:numFmt w:val="lowerLetter"/>
      <w:lvlText w:val="%8."/>
      <w:lvlJc w:val="left"/>
      <w:pPr>
        <w:ind w:left="5760" w:hanging="360"/>
      </w:pPr>
    </w:lvl>
    <w:lvl w:ilvl="8" w:tplc="88E0739C" w:tentative="1">
      <w:start w:val="1"/>
      <w:numFmt w:val="lowerRoman"/>
      <w:lvlText w:val="%9."/>
      <w:lvlJc w:val="right"/>
      <w:pPr>
        <w:ind w:left="6480" w:hanging="180"/>
      </w:pPr>
    </w:lvl>
  </w:abstractNum>
  <w:abstractNum w:abstractNumId="5" w15:restartNumberingAfterBreak="0">
    <w:nsid w:val="15BA3C9B"/>
    <w:multiLevelType w:val="hybridMultilevel"/>
    <w:tmpl w:val="B26089AC"/>
    <w:lvl w:ilvl="0" w:tplc="28F47F24">
      <w:start w:val="1"/>
      <w:numFmt w:val="decimal"/>
      <w:lvlText w:val="%1."/>
      <w:lvlJc w:val="left"/>
      <w:pPr>
        <w:ind w:left="360" w:hanging="360"/>
      </w:pPr>
    </w:lvl>
    <w:lvl w:ilvl="1" w:tplc="01B24D6C">
      <w:start w:val="1"/>
      <w:numFmt w:val="lowerLetter"/>
      <w:lvlText w:val="%2."/>
      <w:lvlJc w:val="left"/>
      <w:pPr>
        <w:ind w:left="1080" w:hanging="360"/>
      </w:pPr>
    </w:lvl>
    <w:lvl w:ilvl="2" w:tplc="AB5C7BC0">
      <w:start w:val="1"/>
      <w:numFmt w:val="lowerRoman"/>
      <w:lvlText w:val="%3."/>
      <w:lvlJc w:val="right"/>
      <w:pPr>
        <w:ind w:left="1800" w:hanging="180"/>
      </w:pPr>
    </w:lvl>
    <w:lvl w:ilvl="3" w:tplc="1BD626AE">
      <w:start w:val="1"/>
      <w:numFmt w:val="decimal"/>
      <w:lvlText w:val="%4."/>
      <w:lvlJc w:val="left"/>
      <w:pPr>
        <w:ind w:left="2520" w:hanging="360"/>
      </w:pPr>
    </w:lvl>
    <w:lvl w:ilvl="4" w:tplc="53B6D5F8">
      <w:start w:val="1"/>
      <w:numFmt w:val="lowerLetter"/>
      <w:lvlText w:val="%5."/>
      <w:lvlJc w:val="left"/>
      <w:pPr>
        <w:ind w:left="3240" w:hanging="360"/>
      </w:pPr>
    </w:lvl>
    <w:lvl w:ilvl="5" w:tplc="2E9ED99C">
      <w:start w:val="1"/>
      <w:numFmt w:val="lowerRoman"/>
      <w:lvlText w:val="%6."/>
      <w:lvlJc w:val="right"/>
      <w:pPr>
        <w:ind w:left="3960" w:hanging="180"/>
      </w:pPr>
    </w:lvl>
    <w:lvl w:ilvl="6" w:tplc="CC10258E">
      <w:start w:val="1"/>
      <w:numFmt w:val="decimal"/>
      <w:lvlText w:val="%7."/>
      <w:lvlJc w:val="left"/>
      <w:pPr>
        <w:ind w:left="4680" w:hanging="360"/>
      </w:pPr>
    </w:lvl>
    <w:lvl w:ilvl="7" w:tplc="0BD2C768">
      <w:start w:val="1"/>
      <w:numFmt w:val="lowerLetter"/>
      <w:lvlText w:val="%8."/>
      <w:lvlJc w:val="left"/>
      <w:pPr>
        <w:ind w:left="5400" w:hanging="360"/>
      </w:pPr>
    </w:lvl>
    <w:lvl w:ilvl="8" w:tplc="8382B042">
      <w:start w:val="1"/>
      <w:numFmt w:val="lowerRoman"/>
      <w:lvlText w:val="%9."/>
      <w:lvlJc w:val="right"/>
      <w:pPr>
        <w:ind w:left="6120" w:hanging="180"/>
      </w:pPr>
    </w:lvl>
  </w:abstractNum>
  <w:abstractNum w:abstractNumId="6" w15:restartNumberingAfterBreak="0">
    <w:nsid w:val="1AF132B0"/>
    <w:multiLevelType w:val="hybridMultilevel"/>
    <w:tmpl w:val="79D20B0C"/>
    <w:lvl w:ilvl="0" w:tplc="50EA8C64">
      <w:start w:val="1"/>
      <w:numFmt w:val="decimal"/>
      <w:lvlText w:val="%1."/>
      <w:lvlJc w:val="left"/>
      <w:pPr>
        <w:ind w:left="720" w:hanging="360"/>
      </w:pPr>
    </w:lvl>
    <w:lvl w:ilvl="1" w:tplc="84B6ACBE" w:tentative="1">
      <w:start w:val="1"/>
      <w:numFmt w:val="lowerLetter"/>
      <w:lvlText w:val="%2."/>
      <w:lvlJc w:val="left"/>
      <w:pPr>
        <w:ind w:left="1440" w:hanging="360"/>
      </w:pPr>
    </w:lvl>
    <w:lvl w:ilvl="2" w:tplc="72A46132" w:tentative="1">
      <w:start w:val="1"/>
      <w:numFmt w:val="lowerRoman"/>
      <w:lvlText w:val="%3."/>
      <w:lvlJc w:val="right"/>
      <w:pPr>
        <w:ind w:left="2160" w:hanging="180"/>
      </w:pPr>
    </w:lvl>
    <w:lvl w:ilvl="3" w:tplc="30C45E58" w:tentative="1">
      <w:start w:val="1"/>
      <w:numFmt w:val="decimal"/>
      <w:lvlText w:val="%4."/>
      <w:lvlJc w:val="left"/>
      <w:pPr>
        <w:ind w:left="2880" w:hanging="360"/>
      </w:pPr>
    </w:lvl>
    <w:lvl w:ilvl="4" w:tplc="B01EF258" w:tentative="1">
      <w:start w:val="1"/>
      <w:numFmt w:val="lowerLetter"/>
      <w:lvlText w:val="%5."/>
      <w:lvlJc w:val="left"/>
      <w:pPr>
        <w:ind w:left="3600" w:hanging="360"/>
      </w:pPr>
    </w:lvl>
    <w:lvl w:ilvl="5" w:tplc="CD26D962" w:tentative="1">
      <w:start w:val="1"/>
      <w:numFmt w:val="lowerRoman"/>
      <w:lvlText w:val="%6."/>
      <w:lvlJc w:val="right"/>
      <w:pPr>
        <w:ind w:left="4320" w:hanging="180"/>
      </w:pPr>
    </w:lvl>
    <w:lvl w:ilvl="6" w:tplc="04F69090" w:tentative="1">
      <w:start w:val="1"/>
      <w:numFmt w:val="decimal"/>
      <w:lvlText w:val="%7."/>
      <w:lvlJc w:val="left"/>
      <w:pPr>
        <w:ind w:left="5040" w:hanging="360"/>
      </w:pPr>
    </w:lvl>
    <w:lvl w:ilvl="7" w:tplc="764CC372" w:tentative="1">
      <w:start w:val="1"/>
      <w:numFmt w:val="lowerLetter"/>
      <w:lvlText w:val="%8."/>
      <w:lvlJc w:val="left"/>
      <w:pPr>
        <w:ind w:left="5760" w:hanging="360"/>
      </w:pPr>
    </w:lvl>
    <w:lvl w:ilvl="8" w:tplc="A4664E08" w:tentative="1">
      <w:start w:val="1"/>
      <w:numFmt w:val="lowerRoman"/>
      <w:lvlText w:val="%9."/>
      <w:lvlJc w:val="right"/>
      <w:pPr>
        <w:ind w:left="6480" w:hanging="180"/>
      </w:pPr>
    </w:lvl>
  </w:abstractNum>
  <w:abstractNum w:abstractNumId="7" w15:restartNumberingAfterBreak="0">
    <w:nsid w:val="25561449"/>
    <w:multiLevelType w:val="hybridMultilevel"/>
    <w:tmpl w:val="BC50CE40"/>
    <w:lvl w:ilvl="0" w:tplc="E3F6D02E">
      <w:start w:val="1"/>
      <w:numFmt w:val="decimal"/>
      <w:lvlText w:val="%1."/>
      <w:lvlJc w:val="left"/>
      <w:pPr>
        <w:ind w:left="360" w:hanging="360"/>
      </w:pPr>
    </w:lvl>
    <w:lvl w:ilvl="1" w:tplc="2C563382">
      <w:start w:val="1"/>
      <w:numFmt w:val="lowerLetter"/>
      <w:lvlText w:val="%2."/>
      <w:lvlJc w:val="left"/>
      <w:pPr>
        <w:ind w:left="1080" w:hanging="360"/>
      </w:pPr>
    </w:lvl>
    <w:lvl w:ilvl="2" w:tplc="7DFA575E">
      <w:start w:val="1"/>
      <w:numFmt w:val="lowerRoman"/>
      <w:lvlText w:val="%3."/>
      <w:lvlJc w:val="right"/>
      <w:pPr>
        <w:ind w:left="1800" w:hanging="180"/>
      </w:pPr>
    </w:lvl>
    <w:lvl w:ilvl="3" w:tplc="2BB41DE8">
      <w:start w:val="1"/>
      <w:numFmt w:val="decimal"/>
      <w:lvlText w:val="%4."/>
      <w:lvlJc w:val="left"/>
      <w:pPr>
        <w:ind w:left="2520" w:hanging="360"/>
      </w:pPr>
    </w:lvl>
    <w:lvl w:ilvl="4" w:tplc="A27ACF04">
      <w:start w:val="1"/>
      <w:numFmt w:val="lowerLetter"/>
      <w:lvlText w:val="%5."/>
      <w:lvlJc w:val="left"/>
      <w:pPr>
        <w:ind w:left="3240" w:hanging="360"/>
      </w:pPr>
    </w:lvl>
    <w:lvl w:ilvl="5" w:tplc="4E0446A6">
      <w:start w:val="1"/>
      <w:numFmt w:val="lowerRoman"/>
      <w:lvlText w:val="%6."/>
      <w:lvlJc w:val="right"/>
      <w:pPr>
        <w:ind w:left="3960" w:hanging="180"/>
      </w:pPr>
    </w:lvl>
    <w:lvl w:ilvl="6" w:tplc="BC602AFC">
      <w:start w:val="1"/>
      <w:numFmt w:val="decimal"/>
      <w:lvlText w:val="%7."/>
      <w:lvlJc w:val="left"/>
      <w:pPr>
        <w:ind w:left="4680" w:hanging="360"/>
      </w:pPr>
    </w:lvl>
    <w:lvl w:ilvl="7" w:tplc="88F0D6E2">
      <w:start w:val="1"/>
      <w:numFmt w:val="lowerLetter"/>
      <w:lvlText w:val="%8."/>
      <w:lvlJc w:val="left"/>
      <w:pPr>
        <w:ind w:left="5400" w:hanging="360"/>
      </w:pPr>
    </w:lvl>
    <w:lvl w:ilvl="8" w:tplc="4E242A30">
      <w:start w:val="1"/>
      <w:numFmt w:val="lowerRoman"/>
      <w:lvlText w:val="%9."/>
      <w:lvlJc w:val="right"/>
      <w:pPr>
        <w:ind w:left="6120" w:hanging="180"/>
      </w:pPr>
    </w:lvl>
  </w:abstractNum>
  <w:abstractNum w:abstractNumId="8" w15:restartNumberingAfterBreak="0">
    <w:nsid w:val="34D91FAA"/>
    <w:multiLevelType w:val="hybridMultilevel"/>
    <w:tmpl w:val="01E03668"/>
    <w:lvl w:ilvl="0" w:tplc="965CC6A2">
      <w:start w:val="1"/>
      <w:numFmt w:val="decimal"/>
      <w:lvlText w:val="%1."/>
      <w:lvlJc w:val="left"/>
      <w:pPr>
        <w:ind w:left="720" w:hanging="360"/>
      </w:pPr>
    </w:lvl>
    <w:lvl w:ilvl="1" w:tplc="BB402FCE" w:tentative="1">
      <w:start w:val="1"/>
      <w:numFmt w:val="lowerLetter"/>
      <w:lvlText w:val="%2."/>
      <w:lvlJc w:val="left"/>
      <w:pPr>
        <w:ind w:left="1440" w:hanging="360"/>
      </w:pPr>
    </w:lvl>
    <w:lvl w:ilvl="2" w:tplc="56CA1D38" w:tentative="1">
      <w:start w:val="1"/>
      <w:numFmt w:val="lowerRoman"/>
      <w:lvlText w:val="%3."/>
      <w:lvlJc w:val="right"/>
      <w:pPr>
        <w:ind w:left="2160" w:hanging="360"/>
      </w:pPr>
    </w:lvl>
    <w:lvl w:ilvl="3" w:tplc="592C50F6" w:tentative="1">
      <w:start w:val="1"/>
      <w:numFmt w:val="decimal"/>
      <w:lvlText w:val="%4."/>
      <w:lvlJc w:val="left"/>
      <w:pPr>
        <w:ind w:left="2880" w:hanging="360"/>
      </w:pPr>
    </w:lvl>
    <w:lvl w:ilvl="4" w:tplc="5FC47546" w:tentative="1">
      <w:start w:val="1"/>
      <w:numFmt w:val="lowerLetter"/>
      <w:lvlText w:val="%5."/>
      <w:lvlJc w:val="left"/>
      <w:pPr>
        <w:ind w:left="3600" w:hanging="360"/>
      </w:pPr>
    </w:lvl>
    <w:lvl w:ilvl="5" w:tplc="7AB05688" w:tentative="1">
      <w:start w:val="1"/>
      <w:numFmt w:val="lowerRoman"/>
      <w:lvlText w:val="%6."/>
      <w:lvlJc w:val="right"/>
      <w:pPr>
        <w:ind w:left="4320" w:hanging="360"/>
      </w:pPr>
    </w:lvl>
    <w:lvl w:ilvl="6" w:tplc="272887DA" w:tentative="1">
      <w:start w:val="1"/>
      <w:numFmt w:val="decimal"/>
      <w:lvlText w:val="%7."/>
      <w:lvlJc w:val="left"/>
      <w:pPr>
        <w:ind w:left="5040" w:hanging="360"/>
      </w:pPr>
    </w:lvl>
    <w:lvl w:ilvl="7" w:tplc="5BFE9C6E" w:tentative="1">
      <w:start w:val="1"/>
      <w:numFmt w:val="lowerLetter"/>
      <w:lvlText w:val="%8."/>
      <w:lvlJc w:val="left"/>
      <w:pPr>
        <w:ind w:left="5760" w:hanging="360"/>
      </w:pPr>
    </w:lvl>
    <w:lvl w:ilvl="8" w:tplc="C46C036A" w:tentative="1">
      <w:start w:val="1"/>
      <w:numFmt w:val="lowerRoman"/>
      <w:lvlText w:val="%9."/>
      <w:lvlJc w:val="right"/>
      <w:pPr>
        <w:ind w:left="6480" w:hanging="360"/>
      </w:pPr>
    </w:lvl>
  </w:abstractNum>
  <w:abstractNum w:abstractNumId="9" w15:restartNumberingAfterBreak="0">
    <w:nsid w:val="35FB1A3A"/>
    <w:multiLevelType w:val="hybridMultilevel"/>
    <w:tmpl w:val="CA86EDA2"/>
    <w:lvl w:ilvl="0" w:tplc="E6F29262">
      <w:start w:val="1"/>
      <w:numFmt w:val="decimal"/>
      <w:lvlText w:val="%1."/>
      <w:lvlJc w:val="left"/>
      <w:pPr>
        <w:ind w:left="360" w:hanging="360"/>
      </w:pPr>
    </w:lvl>
    <w:lvl w:ilvl="1" w:tplc="4E3EF408" w:tentative="1">
      <w:start w:val="1"/>
      <w:numFmt w:val="lowerLetter"/>
      <w:lvlText w:val="%2."/>
      <w:lvlJc w:val="left"/>
      <w:pPr>
        <w:ind w:left="1080" w:hanging="360"/>
      </w:pPr>
    </w:lvl>
    <w:lvl w:ilvl="2" w:tplc="67AE0500" w:tentative="1">
      <w:start w:val="1"/>
      <w:numFmt w:val="lowerRoman"/>
      <w:lvlText w:val="%3."/>
      <w:lvlJc w:val="right"/>
      <w:pPr>
        <w:ind w:left="1800" w:hanging="180"/>
      </w:pPr>
    </w:lvl>
    <w:lvl w:ilvl="3" w:tplc="1254A5AE" w:tentative="1">
      <w:start w:val="1"/>
      <w:numFmt w:val="decimal"/>
      <w:lvlText w:val="%4."/>
      <w:lvlJc w:val="left"/>
      <w:pPr>
        <w:ind w:left="2520" w:hanging="360"/>
      </w:pPr>
    </w:lvl>
    <w:lvl w:ilvl="4" w:tplc="837E20B4" w:tentative="1">
      <w:start w:val="1"/>
      <w:numFmt w:val="lowerLetter"/>
      <w:lvlText w:val="%5."/>
      <w:lvlJc w:val="left"/>
      <w:pPr>
        <w:ind w:left="3240" w:hanging="360"/>
      </w:pPr>
    </w:lvl>
    <w:lvl w:ilvl="5" w:tplc="1FA0BAD4" w:tentative="1">
      <w:start w:val="1"/>
      <w:numFmt w:val="lowerRoman"/>
      <w:lvlText w:val="%6."/>
      <w:lvlJc w:val="right"/>
      <w:pPr>
        <w:ind w:left="3960" w:hanging="180"/>
      </w:pPr>
    </w:lvl>
    <w:lvl w:ilvl="6" w:tplc="FDBCE18C" w:tentative="1">
      <w:start w:val="1"/>
      <w:numFmt w:val="decimal"/>
      <w:lvlText w:val="%7."/>
      <w:lvlJc w:val="left"/>
      <w:pPr>
        <w:ind w:left="4680" w:hanging="360"/>
      </w:pPr>
    </w:lvl>
    <w:lvl w:ilvl="7" w:tplc="752EEBBE" w:tentative="1">
      <w:start w:val="1"/>
      <w:numFmt w:val="lowerLetter"/>
      <w:lvlText w:val="%8."/>
      <w:lvlJc w:val="left"/>
      <w:pPr>
        <w:ind w:left="5400" w:hanging="360"/>
      </w:pPr>
    </w:lvl>
    <w:lvl w:ilvl="8" w:tplc="974CB75E" w:tentative="1">
      <w:start w:val="1"/>
      <w:numFmt w:val="lowerRoman"/>
      <w:lvlText w:val="%9."/>
      <w:lvlJc w:val="right"/>
      <w:pPr>
        <w:ind w:left="6120" w:hanging="180"/>
      </w:pPr>
    </w:lvl>
  </w:abstractNum>
  <w:abstractNum w:abstractNumId="10" w15:restartNumberingAfterBreak="0">
    <w:nsid w:val="383870EC"/>
    <w:multiLevelType w:val="hybridMultilevel"/>
    <w:tmpl w:val="D758F226"/>
    <w:lvl w:ilvl="0" w:tplc="565683AC">
      <w:start w:val="1"/>
      <w:numFmt w:val="bullet"/>
      <w:lvlText w:val=""/>
      <w:lvlJc w:val="left"/>
      <w:pPr>
        <w:ind w:left="720" w:hanging="360"/>
      </w:pPr>
      <w:rPr>
        <w:rFonts w:ascii="Symbol" w:hAnsi="Symbol"/>
      </w:rPr>
    </w:lvl>
    <w:lvl w:ilvl="1" w:tplc="CE9A6BD2" w:tentative="1">
      <w:start w:val="1"/>
      <w:numFmt w:val="bullet"/>
      <w:lvlText w:val="o"/>
      <w:lvlJc w:val="left"/>
      <w:pPr>
        <w:ind w:left="1440" w:hanging="360"/>
      </w:pPr>
      <w:rPr>
        <w:rFonts w:ascii="Courier New" w:hAnsi="Courier New" w:cs="Courier New"/>
      </w:rPr>
    </w:lvl>
    <w:lvl w:ilvl="2" w:tplc="F612BFCC" w:tentative="1">
      <w:start w:val="1"/>
      <w:numFmt w:val="bullet"/>
      <w:lvlText w:val=""/>
      <w:lvlJc w:val="left"/>
      <w:pPr>
        <w:ind w:left="2160" w:hanging="360"/>
      </w:pPr>
      <w:rPr>
        <w:rFonts w:ascii="Wingdings" w:hAnsi="Wingdings"/>
      </w:rPr>
    </w:lvl>
    <w:lvl w:ilvl="3" w:tplc="A9DE5502" w:tentative="1">
      <w:start w:val="1"/>
      <w:numFmt w:val="bullet"/>
      <w:lvlText w:val=""/>
      <w:lvlJc w:val="left"/>
      <w:pPr>
        <w:ind w:left="2880" w:hanging="360"/>
      </w:pPr>
      <w:rPr>
        <w:rFonts w:ascii="Symbol" w:hAnsi="Symbol"/>
      </w:rPr>
    </w:lvl>
    <w:lvl w:ilvl="4" w:tplc="BB342E06" w:tentative="1">
      <w:start w:val="1"/>
      <w:numFmt w:val="bullet"/>
      <w:lvlText w:val="o"/>
      <w:lvlJc w:val="left"/>
      <w:pPr>
        <w:ind w:left="3600" w:hanging="360"/>
      </w:pPr>
      <w:rPr>
        <w:rFonts w:ascii="Courier New" w:hAnsi="Courier New" w:cs="Courier New"/>
      </w:rPr>
    </w:lvl>
    <w:lvl w:ilvl="5" w:tplc="F3B40320" w:tentative="1">
      <w:start w:val="1"/>
      <w:numFmt w:val="bullet"/>
      <w:lvlText w:val=""/>
      <w:lvlJc w:val="left"/>
      <w:pPr>
        <w:ind w:left="4320" w:hanging="360"/>
      </w:pPr>
      <w:rPr>
        <w:rFonts w:ascii="Wingdings" w:hAnsi="Wingdings"/>
      </w:rPr>
    </w:lvl>
    <w:lvl w:ilvl="6" w:tplc="2390C2D8" w:tentative="1">
      <w:start w:val="1"/>
      <w:numFmt w:val="bullet"/>
      <w:lvlText w:val=""/>
      <w:lvlJc w:val="left"/>
      <w:pPr>
        <w:ind w:left="5040" w:hanging="360"/>
      </w:pPr>
      <w:rPr>
        <w:rFonts w:ascii="Symbol" w:hAnsi="Symbol"/>
      </w:rPr>
    </w:lvl>
    <w:lvl w:ilvl="7" w:tplc="69822510" w:tentative="1">
      <w:start w:val="1"/>
      <w:numFmt w:val="bullet"/>
      <w:lvlText w:val="o"/>
      <w:lvlJc w:val="left"/>
      <w:pPr>
        <w:ind w:left="5760" w:hanging="360"/>
      </w:pPr>
      <w:rPr>
        <w:rFonts w:ascii="Courier New" w:hAnsi="Courier New" w:cs="Courier New"/>
      </w:rPr>
    </w:lvl>
    <w:lvl w:ilvl="8" w:tplc="25602558" w:tentative="1">
      <w:start w:val="1"/>
      <w:numFmt w:val="bullet"/>
      <w:lvlText w:val=""/>
      <w:lvlJc w:val="left"/>
      <w:pPr>
        <w:ind w:left="6480" w:hanging="360"/>
      </w:pPr>
      <w:rPr>
        <w:rFonts w:ascii="Wingdings" w:hAnsi="Wingdings"/>
      </w:rPr>
    </w:lvl>
  </w:abstractNum>
  <w:abstractNum w:abstractNumId="11" w15:restartNumberingAfterBreak="0">
    <w:nsid w:val="38D3440F"/>
    <w:multiLevelType w:val="multilevel"/>
    <w:tmpl w:val="60CE37D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294C2E"/>
    <w:multiLevelType w:val="hybridMultilevel"/>
    <w:tmpl w:val="71A099CE"/>
    <w:lvl w:ilvl="0" w:tplc="0450D03A">
      <w:start w:val="1"/>
      <w:numFmt w:val="decimal"/>
      <w:lvlText w:val="%1."/>
      <w:lvlJc w:val="left"/>
      <w:pPr>
        <w:ind w:left="720" w:hanging="360"/>
      </w:pPr>
      <w:rPr>
        <w:rFonts w:hint="default"/>
        <w:b w:val="0"/>
        <w:bCs/>
        <w:i w:val="0"/>
        <w:iCs/>
      </w:rPr>
    </w:lvl>
    <w:lvl w:ilvl="1" w:tplc="C3E80F28" w:tentative="1">
      <w:start w:val="1"/>
      <w:numFmt w:val="lowerLetter"/>
      <w:lvlText w:val="%2."/>
      <w:lvlJc w:val="left"/>
      <w:pPr>
        <w:ind w:left="1440" w:hanging="360"/>
      </w:pPr>
    </w:lvl>
    <w:lvl w:ilvl="2" w:tplc="F16EBC50" w:tentative="1">
      <w:start w:val="1"/>
      <w:numFmt w:val="lowerRoman"/>
      <w:lvlText w:val="%3."/>
      <w:lvlJc w:val="right"/>
      <w:pPr>
        <w:ind w:left="2160" w:hanging="180"/>
      </w:pPr>
    </w:lvl>
    <w:lvl w:ilvl="3" w:tplc="E264A0B8" w:tentative="1">
      <w:start w:val="1"/>
      <w:numFmt w:val="decimal"/>
      <w:lvlText w:val="%4."/>
      <w:lvlJc w:val="left"/>
      <w:pPr>
        <w:ind w:left="2880" w:hanging="360"/>
      </w:pPr>
    </w:lvl>
    <w:lvl w:ilvl="4" w:tplc="2A2A10AC" w:tentative="1">
      <w:start w:val="1"/>
      <w:numFmt w:val="lowerLetter"/>
      <w:lvlText w:val="%5."/>
      <w:lvlJc w:val="left"/>
      <w:pPr>
        <w:ind w:left="3600" w:hanging="360"/>
      </w:pPr>
    </w:lvl>
    <w:lvl w:ilvl="5" w:tplc="0740A2A6" w:tentative="1">
      <w:start w:val="1"/>
      <w:numFmt w:val="lowerRoman"/>
      <w:lvlText w:val="%6."/>
      <w:lvlJc w:val="right"/>
      <w:pPr>
        <w:ind w:left="4320" w:hanging="180"/>
      </w:pPr>
    </w:lvl>
    <w:lvl w:ilvl="6" w:tplc="258AA7DC" w:tentative="1">
      <w:start w:val="1"/>
      <w:numFmt w:val="decimal"/>
      <w:lvlText w:val="%7."/>
      <w:lvlJc w:val="left"/>
      <w:pPr>
        <w:ind w:left="5040" w:hanging="360"/>
      </w:pPr>
    </w:lvl>
    <w:lvl w:ilvl="7" w:tplc="39AE4632" w:tentative="1">
      <w:start w:val="1"/>
      <w:numFmt w:val="lowerLetter"/>
      <w:lvlText w:val="%8."/>
      <w:lvlJc w:val="left"/>
      <w:pPr>
        <w:ind w:left="5760" w:hanging="360"/>
      </w:pPr>
    </w:lvl>
    <w:lvl w:ilvl="8" w:tplc="5A6671C2" w:tentative="1">
      <w:start w:val="1"/>
      <w:numFmt w:val="lowerRoman"/>
      <w:lvlText w:val="%9."/>
      <w:lvlJc w:val="right"/>
      <w:pPr>
        <w:ind w:left="6480" w:hanging="180"/>
      </w:pPr>
    </w:lvl>
  </w:abstractNum>
  <w:abstractNum w:abstractNumId="13" w15:restartNumberingAfterBreak="0">
    <w:nsid w:val="46D80E6F"/>
    <w:multiLevelType w:val="multilevel"/>
    <w:tmpl w:val="D5D00AA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3261C2"/>
    <w:multiLevelType w:val="hybridMultilevel"/>
    <w:tmpl w:val="39A02400"/>
    <w:lvl w:ilvl="0" w:tplc="6408EF6A">
      <w:start w:val="1"/>
      <w:numFmt w:val="decimal"/>
      <w:lvlText w:val="%1."/>
      <w:lvlJc w:val="left"/>
      <w:pPr>
        <w:ind w:left="360" w:hanging="360"/>
      </w:pPr>
      <w:rPr>
        <w:color w:val="auto"/>
      </w:rPr>
    </w:lvl>
    <w:lvl w:ilvl="1" w:tplc="60A28BA2">
      <w:start w:val="1"/>
      <w:numFmt w:val="lowerLetter"/>
      <w:lvlText w:val="%2."/>
      <w:lvlJc w:val="left"/>
      <w:pPr>
        <w:ind w:left="1080" w:hanging="360"/>
      </w:pPr>
    </w:lvl>
    <w:lvl w:ilvl="2" w:tplc="5C245DA2">
      <w:start w:val="1"/>
      <w:numFmt w:val="lowerRoman"/>
      <w:lvlText w:val="%3."/>
      <w:lvlJc w:val="right"/>
      <w:pPr>
        <w:ind w:left="1800" w:hanging="180"/>
      </w:pPr>
    </w:lvl>
    <w:lvl w:ilvl="3" w:tplc="ACA6C738">
      <w:start w:val="1"/>
      <w:numFmt w:val="decimal"/>
      <w:lvlText w:val="%4."/>
      <w:lvlJc w:val="left"/>
      <w:pPr>
        <w:ind w:left="2520" w:hanging="360"/>
      </w:pPr>
    </w:lvl>
    <w:lvl w:ilvl="4" w:tplc="392A832A">
      <w:start w:val="1"/>
      <w:numFmt w:val="lowerLetter"/>
      <w:lvlText w:val="%5."/>
      <w:lvlJc w:val="left"/>
      <w:pPr>
        <w:ind w:left="3240" w:hanging="360"/>
      </w:pPr>
    </w:lvl>
    <w:lvl w:ilvl="5" w:tplc="51744408">
      <w:start w:val="1"/>
      <w:numFmt w:val="lowerRoman"/>
      <w:lvlText w:val="%6."/>
      <w:lvlJc w:val="right"/>
      <w:pPr>
        <w:ind w:left="3960" w:hanging="180"/>
      </w:pPr>
    </w:lvl>
    <w:lvl w:ilvl="6" w:tplc="69D8E486">
      <w:start w:val="1"/>
      <w:numFmt w:val="decimal"/>
      <w:lvlText w:val="%7."/>
      <w:lvlJc w:val="left"/>
      <w:pPr>
        <w:ind w:left="4680" w:hanging="360"/>
      </w:pPr>
    </w:lvl>
    <w:lvl w:ilvl="7" w:tplc="9A1A85B6">
      <w:start w:val="1"/>
      <w:numFmt w:val="lowerLetter"/>
      <w:lvlText w:val="%8."/>
      <w:lvlJc w:val="left"/>
      <w:pPr>
        <w:ind w:left="5400" w:hanging="360"/>
      </w:pPr>
    </w:lvl>
    <w:lvl w:ilvl="8" w:tplc="15FE0944">
      <w:start w:val="1"/>
      <w:numFmt w:val="lowerRoman"/>
      <w:lvlText w:val="%9."/>
      <w:lvlJc w:val="right"/>
      <w:pPr>
        <w:ind w:left="6120" w:hanging="180"/>
      </w:pPr>
    </w:lvl>
  </w:abstractNum>
  <w:abstractNum w:abstractNumId="15" w15:restartNumberingAfterBreak="0">
    <w:nsid w:val="510031B4"/>
    <w:multiLevelType w:val="hybridMultilevel"/>
    <w:tmpl w:val="2BBC2528"/>
    <w:lvl w:ilvl="0" w:tplc="C0808E4C">
      <w:start w:val="1"/>
      <w:numFmt w:val="decimal"/>
      <w:lvlText w:val="%1."/>
      <w:lvlJc w:val="left"/>
      <w:pPr>
        <w:ind w:left="720" w:hanging="360"/>
      </w:pPr>
    </w:lvl>
    <w:lvl w:ilvl="1" w:tplc="9C0C0960" w:tentative="1">
      <w:start w:val="1"/>
      <w:numFmt w:val="lowerLetter"/>
      <w:lvlText w:val="%2."/>
      <w:lvlJc w:val="left"/>
      <w:pPr>
        <w:ind w:left="1440" w:hanging="360"/>
      </w:pPr>
    </w:lvl>
    <w:lvl w:ilvl="2" w:tplc="1C8C86FC" w:tentative="1">
      <w:start w:val="1"/>
      <w:numFmt w:val="lowerRoman"/>
      <w:lvlText w:val="%3."/>
      <w:lvlJc w:val="right"/>
      <w:pPr>
        <w:ind w:left="2160" w:hanging="360"/>
      </w:pPr>
    </w:lvl>
    <w:lvl w:ilvl="3" w:tplc="D188D46E" w:tentative="1">
      <w:start w:val="1"/>
      <w:numFmt w:val="decimal"/>
      <w:lvlText w:val="%4."/>
      <w:lvlJc w:val="left"/>
      <w:pPr>
        <w:ind w:left="2880" w:hanging="360"/>
      </w:pPr>
    </w:lvl>
    <w:lvl w:ilvl="4" w:tplc="F97EF956" w:tentative="1">
      <w:start w:val="1"/>
      <w:numFmt w:val="lowerLetter"/>
      <w:lvlText w:val="%5."/>
      <w:lvlJc w:val="left"/>
      <w:pPr>
        <w:ind w:left="3600" w:hanging="360"/>
      </w:pPr>
    </w:lvl>
    <w:lvl w:ilvl="5" w:tplc="D9B44B72" w:tentative="1">
      <w:start w:val="1"/>
      <w:numFmt w:val="lowerRoman"/>
      <w:lvlText w:val="%6."/>
      <w:lvlJc w:val="right"/>
      <w:pPr>
        <w:ind w:left="4320" w:hanging="360"/>
      </w:pPr>
    </w:lvl>
    <w:lvl w:ilvl="6" w:tplc="B5F292FA" w:tentative="1">
      <w:start w:val="1"/>
      <w:numFmt w:val="decimal"/>
      <w:lvlText w:val="%7."/>
      <w:lvlJc w:val="left"/>
      <w:pPr>
        <w:ind w:left="5040" w:hanging="360"/>
      </w:pPr>
    </w:lvl>
    <w:lvl w:ilvl="7" w:tplc="1CA8B308" w:tentative="1">
      <w:start w:val="1"/>
      <w:numFmt w:val="lowerLetter"/>
      <w:lvlText w:val="%8."/>
      <w:lvlJc w:val="left"/>
      <w:pPr>
        <w:ind w:left="5760" w:hanging="360"/>
      </w:pPr>
    </w:lvl>
    <w:lvl w:ilvl="8" w:tplc="C7C8F1CC" w:tentative="1">
      <w:start w:val="1"/>
      <w:numFmt w:val="lowerRoman"/>
      <w:lvlText w:val="%9."/>
      <w:lvlJc w:val="right"/>
      <w:pPr>
        <w:ind w:left="6480" w:hanging="360"/>
      </w:pPr>
    </w:lvl>
  </w:abstractNum>
  <w:abstractNum w:abstractNumId="16" w15:restartNumberingAfterBreak="0">
    <w:nsid w:val="52955948"/>
    <w:multiLevelType w:val="hybridMultilevel"/>
    <w:tmpl w:val="E244D05E"/>
    <w:lvl w:ilvl="0" w:tplc="1DAEF71A">
      <w:start w:val="1"/>
      <w:numFmt w:val="decimal"/>
      <w:lvlText w:val="%1."/>
      <w:lvlJc w:val="left"/>
      <w:pPr>
        <w:ind w:left="360" w:hanging="360"/>
      </w:pPr>
    </w:lvl>
    <w:lvl w:ilvl="1" w:tplc="4F54BDAA">
      <w:start w:val="1"/>
      <w:numFmt w:val="lowerLetter"/>
      <w:lvlText w:val="%2."/>
      <w:lvlJc w:val="left"/>
      <w:pPr>
        <w:ind w:left="1080" w:hanging="360"/>
      </w:pPr>
    </w:lvl>
    <w:lvl w:ilvl="2" w:tplc="ABB00CDC">
      <w:start w:val="1"/>
      <w:numFmt w:val="lowerRoman"/>
      <w:lvlText w:val="%3."/>
      <w:lvlJc w:val="right"/>
      <w:pPr>
        <w:ind w:left="1800" w:hanging="180"/>
      </w:pPr>
    </w:lvl>
    <w:lvl w:ilvl="3" w:tplc="B124270C">
      <w:start w:val="1"/>
      <w:numFmt w:val="decimal"/>
      <w:lvlText w:val="%4."/>
      <w:lvlJc w:val="left"/>
      <w:pPr>
        <w:ind w:left="2520" w:hanging="360"/>
      </w:pPr>
    </w:lvl>
    <w:lvl w:ilvl="4" w:tplc="6826F96A">
      <w:start w:val="1"/>
      <w:numFmt w:val="lowerLetter"/>
      <w:lvlText w:val="%5."/>
      <w:lvlJc w:val="left"/>
      <w:pPr>
        <w:ind w:left="3240" w:hanging="360"/>
      </w:pPr>
    </w:lvl>
    <w:lvl w:ilvl="5" w:tplc="0CC2C064">
      <w:start w:val="1"/>
      <w:numFmt w:val="lowerRoman"/>
      <w:lvlText w:val="%6."/>
      <w:lvlJc w:val="right"/>
      <w:pPr>
        <w:ind w:left="3960" w:hanging="180"/>
      </w:pPr>
    </w:lvl>
    <w:lvl w:ilvl="6" w:tplc="687EFF9A">
      <w:start w:val="1"/>
      <w:numFmt w:val="decimal"/>
      <w:lvlText w:val="%7."/>
      <w:lvlJc w:val="left"/>
      <w:pPr>
        <w:ind w:left="4680" w:hanging="360"/>
      </w:pPr>
    </w:lvl>
    <w:lvl w:ilvl="7" w:tplc="4F76DBA0">
      <w:start w:val="1"/>
      <w:numFmt w:val="lowerLetter"/>
      <w:lvlText w:val="%8."/>
      <w:lvlJc w:val="left"/>
      <w:pPr>
        <w:ind w:left="5400" w:hanging="360"/>
      </w:pPr>
    </w:lvl>
    <w:lvl w:ilvl="8" w:tplc="13D635C0">
      <w:start w:val="1"/>
      <w:numFmt w:val="lowerRoman"/>
      <w:lvlText w:val="%9."/>
      <w:lvlJc w:val="right"/>
      <w:pPr>
        <w:ind w:left="6120" w:hanging="180"/>
      </w:pPr>
    </w:lvl>
  </w:abstractNum>
  <w:abstractNum w:abstractNumId="17" w15:restartNumberingAfterBreak="0">
    <w:nsid w:val="56681D18"/>
    <w:multiLevelType w:val="hybridMultilevel"/>
    <w:tmpl w:val="C2B65670"/>
    <w:lvl w:ilvl="0" w:tplc="6EBEFBDE">
      <w:start w:val="1"/>
      <w:numFmt w:val="bullet"/>
      <w:lvlText w:val=""/>
      <w:lvlJc w:val="left"/>
      <w:pPr>
        <w:ind w:left="360" w:hanging="360"/>
      </w:pPr>
      <w:rPr>
        <w:rFonts w:ascii="Symbol" w:hAnsi="Symbol" w:hint="default"/>
      </w:rPr>
    </w:lvl>
    <w:lvl w:ilvl="1" w:tplc="0B5E6D12" w:tentative="1">
      <w:start w:val="1"/>
      <w:numFmt w:val="bullet"/>
      <w:lvlText w:val="o"/>
      <w:lvlJc w:val="left"/>
      <w:pPr>
        <w:ind w:left="1080" w:hanging="360"/>
      </w:pPr>
      <w:rPr>
        <w:rFonts w:ascii="Courier New" w:hAnsi="Courier New" w:cs="Courier New" w:hint="default"/>
      </w:rPr>
    </w:lvl>
    <w:lvl w:ilvl="2" w:tplc="C7DE481C" w:tentative="1">
      <w:start w:val="1"/>
      <w:numFmt w:val="bullet"/>
      <w:lvlText w:val=""/>
      <w:lvlJc w:val="left"/>
      <w:pPr>
        <w:ind w:left="1800" w:hanging="360"/>
      </w:pPr>
      <w:rPr>
        <w:rFonts w:ascii="Wingdings" w:hAnsi="Wingdings" w:hint="default"/>
      </w:rPr>
    </w:lvl>
    <w:lvl w:ilvl="3" w:tplc="D0340186" w:tentative="1">
      <w:start w:val="1"/>
      <w:numFmt w:val="bullet"/>
      <w:lvlText w:val=""/>
      <w:lvlJc w:val="left"/>
      <w:pPr>
        <w:ind w:left="2520" w:hanging="360"/>
      </w:pPr>
      <w:rPr>
        <w:rFonts w:ascii="Symbol" w:hAnsi="Symbol" w:hint="default"/>
      </w:rPr>
    </w:lvl>
    <w:lvl w:ilvl="4" w:tplc="B244684A" w:tentative="1">
      <w:start w:val="1"/>
      <w:numFmt w:val="bullet"/>
      <w:lvlText w:val="o"/>
      <w:lvlJc w:val="left"/>
      <w:pPr>
        <w:ind w:left="3240" w:hanging="360"/>
      </w:pPr>
      <w:rPr>
        <w:rFonts w:ascii="Courier New" w:hAnsi="Courier New" w:cs="Courier New" w:hint="default"/>
      </w:rPr>
    </w:lvl>
    <w:lvl w:ilvl="5" w:tplc="607AAC32" w:tentative="1">
      <w:start w:val="1"/>
      <w:numFmt w:val="bullet"/>
      <w:lvlText w:val=""/>
      <w:lvlJc w:val="left"/>
      <w:pPr>
        <w:ind w:left="3960" w:hanging="360"/>
      </w:pPr>
      <w:rPr>
        <w:rFonts w:ascii="Wingdings" w:hAnsi="Wingdings" w:hint="default"/>
      </w:rPr>
    </w:lvl>
    <w:lvl w:ilvl="6" w:tplc="6F36DD34" w:tentative="1">
      <w:start w:val="1"/>
      <w:numFmt w:val="bullet"/>
      <w:lvlText w:val=""/>
      <w:lvlJc w:val="left"/>
      <w:pPr>
        <w:ind w:left="4680" w:hanging="360"/>
      </w:pPr>
      <w:rPr>
        <w:rFonts w:ascii="Symbol" w:hAnsi="Symbol" w:hint="default"/>
      </w:rPr>
    </w:lvl>
    <w:lvl w:ilvl="7" w:tplc="8FA40A92" w:tentative="1">
      <w:start w:val="1"/>
      <w:numFmt w:val="bullet"/>
      <w:lvlText w:val="o"/>
      <w:lvlJc w:val="left"/>
      <w:pPr>
        <w:ind w:left="5400" w:hanging="360"/>
      </w:pPr>
      <w:rPr>
        <w:rFonts w:ascii="Courier New" w:hAnsi="Courier New" w:cs="Courier New" w:hint="default"/>
      </w:rPr>
    </w:lvl>
    <w:lvl w:ilvl="8" w:tplc="D4F66910" w:tentative="1">
      <w:start w:val="1"/>
      <w:numFmt w:val="bullet"/>
      <w:lvlText w:val=""/>
      <w:lvlJc w:val="left"/>
      <w:pPr>
        <w:ind w:left="6120" w:hanging="360"/>
      </w:pPr>
      <w:rPr>
        <w:rFonts w:ascii="Wingdings" w:hAnsi="Wingdings" w:hint="default"/>
      </w:rPr>
    </w:lvl>
  </w:abstractNum>
  <w:abstractNum w:abstractNumId="18" w15:restartNumberingAfterBreak="0">
    <w:nsid w:val="596E1085"/>
    <w:multiLevelType w:val="hybridMultilevel"/>
    <w:tmpl w:val="F12CC8DC"/>
    <w:lvl w:ilvl="0" w:tplc="483CB8A4">
      <w:start w:val="1"/>
      <w:numFmt w:val="bullet"/>
      <w:lvlText w:val=""/>
      <w:lvlJc w:val="left"/>
      <w:pPr>
        <w:ind w:left="720" w:hanging="360"/>
      </w:pPr>
      <w:rPr>
        <w:rFonts w:ascii="Symbol" w:hAnsi="Symbol"/>
      </w:rPr>
    </w:lvl>
    <w:lvl w:ilvl="1" w:tplc="FDCE8DC6" w:tentative="1">
      <w:start w:val="1"/>
      <w:numFmt w:val="bullet"/>
      <w:lvlText w:val="o"/>
      <w:lvlJc w:val="left"/>
      <w:pPr>
        <w:ind w:left="1440" w:hanging="360"/>
      </w:pPr>
      <w:rPr>
        <w:rFonts w:ascii="Courier New" w:hAnsi="Courier New" w:cs="Courier New"/>
      </w:rPr>
    </w:lvl>
    <w:lvl w:ilvl="2" w:tplc="765AC16A" w:tentative="1">
      <w:start w:val="1"/>
      <w:numFmt w:val="bullet"/>
      <w:lvlText w:val=""/>
      <w:lvlJc w:val="left"/>
      <w:pPr>
        <w:ind w:left="2160" w:hanging="360"/>
      </w:pPr>
      <w:rPr>
        <w:rFonts w:ascii="Wingdings" w:hAnsi="Wingdings"/>
      </w:rPr>
    </w:lvl>
    <w:lvl w:ilvl="3" w:tplc="7792BC66" w:tentative="1">
      <w:start w:val="1"/>
      <w:numFmt w:val="bullet"/>
      <w:lvlText w:val=""/>
      <w:lvlJc w:val="left"/>
      <w:pPr>
        <w:ind w:left="2880" w:hanging="360"/>
      </w:pPr>
      <w:rPr>
        <w:rFonts w:ascii="Symbol" w:hAnsi="Symbol"/>
      </w:rPr>
    </w:lvl>
    <w:lvl w:ilvl="4" w:tplc="0FBE567E" w:tentative="1">
      <w:start w:val="1"/>
      <w:numFmt w:val="bullet"/>
      <w:lvlText w:val="o"/>
      <w:lvlJc w:val="left"/>
      <w:pPr>
        <w:ind w:left="3600" w:hanging="360"/>
      </w:pPr>
      <w:rPr>
        <w:rFonts w:ascii="Courier New" w:hAnsi="Courier New" w:cs="Courier New"/>
      </w:rPr>
    </w:lvl>
    <w:lvl w:ilvl="5" w:tplc="9C980D14" w:tentative="1">
      <w:start w:val="1"/>
      <w:numFmt w:val="bullet"/>
      <w:lvlText w:val=""/>
      <w:lvlJc w:val="left"/>
      <w:pPr>
        <w:ind w:left="4320" w:hanging="360"/>
      </w:pPr>
      <w:rPr>
        <w:rFonts w:ascii="Wingdings" w:hAnsi="Wingdings"/>
      </w:rPr>
    </w:lvl>
    <w:lvl w:ilvl="6" w:tplc="0DC00538" w:tentative="1">
      <w:start w:val="1"/>
      <w:numFmt w:val="bullet"/>
      <w:lvlText w:val=""/>
      <w:lvlJc w:val="left"/>
      <w:pPr>
        <w:ind w:left="5040" w:hanging="360"/>
      </w:pPr>
      <w:rPr>
        <w:rFonts w:ascii="Symbol" w:hAnsi="Symbol"/>
      </w:rPr>
    </w:lvl>
    <w:lvl w:ilvl="7" w:tplc="B6C29E90" w:tentative="1">
      <w:start w:val="1"/>
      <w:numFmt w:val="bullet"/>
      <w:lvlText w:val="o"/>
      <w:lvlJc w:val="left"/>
      <w:pPr>
        <w:ind w:left="5760" w:hanging="360"/>
      </w:pPr>
      <w:rPr>
        <w:rFonts w:ascii="Courier New" w:hAnsi="Courier New" w:cs="Courier New"/>
      </w:rPr>
    </w:lvl>
    <w:lvl w:ilvl="8" w:tplc="7DC8FFB0" w:tentative="1">
      <w:start w:val="1"/>
      <w:numFmt w:val="bullet"/>
      <w:lvlText w:val=""/>
      <w:lvlJc w:val="left"/>
      <w:pPr>
        <w:ind w:left="6480" w:hanging="360"/>
      </w:pPr>
      <w:rPr>
        <w:rFonts w:ascii="Wingdings" w:hAnsi="Wingdings"/>
      </w:rPr>
    </w:lvl>
  </w:abstractNum>
  <w:abstractNum w:abstractNumId="19" w15:restartNumberingAfterBreak="0">
    <w:nsid w:val="5CFE4C2C"/>
    <w:multiLevelType w:val="hybridMultilevel"/>
    <w:tmpl w:val="DA7091C4"/>
    <w:lvl w:ilvl="0" w:tplc="A54CF2C2">
      <w:start w:val="1"/>
      <w:numFmt w:val="decimal"/>
      <w:lvlText w:val="%1."/>
      <w:lvlJc w:val="left"/>
      <w:pPr>
        <w:ind w:left="720" w:hanging="360"/>
      </w:pPr>
    </w:lvl>
    <w:lvl w:ilvl="1" w:tplc="A0B4ABEC" w:tentative="1">
      <w:start w:val="1"/>
      <w:numFmt w:val="lowerLetter"/>
      <w:lvlText w:val="%2."/>
      <w:lvlJc w:val="left"/>
      <w:pPr>
        <w:ind w:left="1440" w:hanging="360"/>
      </w:pPr>
    </w:lvl>
    <w:lvl w:ilvl="2" w:tplc="F82C4A00" w:tentative="1">
      <w:start w:val="1"/>
      <w:numFmt w:val="lowerRoman"/>
      <w:lvlText w:val="%3."/>
      <w:lvlJc w:val="right"/>
      <w:pPr>
        <w:ind w:left="2160" w:hanging="360"/>
      </w:pPr>
    </w:lvl>
    <w:lvl w:ilvl="3" w:tplc="7A6E48E2" w:tentative="1">
      <w:start w:val="1"/>
      <w:numFmt w:val="decimal"/>
      <w:lvlText w:val="%4."/>
      <w:lvlJc w:val="left"/>
      <w:pPr>
        <w:ind w:left="2880" w:hanging="360"/>
      </w:pPr>
    </w:lvl>
    <w:lvl w:ilvl="4" w:tplc="5DC6F320" w:tentative="1">
      <w:start w:val="1"/>
      <w:numFmt w:val="lowerLetter"/>
      <w:lvlText w:val="%5."/>
      <w:lvlJc w:val="left"/>
      <w:pPr>
        <w:ind w:left="3600" w:hanging="360"/>
      </w:pPr>
    </w:lvl>
    <w:lvl w:ilvl="5" w:tplc="D9A63794" w:tentative="1">
      <w:start w:val="1"/>
      <w:numFmt w:val="lowerRoman"/>
      <w:lvlText w:val="%6."/>
      <w:lvlJc w:val="right"/>
      <w:pPr>
        <w:ind w:left="4320" w:hanging="360"/>
      </w:pPr>
    </w:lvl>
    <w:lvl w:ilvl="6" w:tplc="A6B4E0AA" w:tentative="1">
      <w:start w:val="1"/>
      <w:numFmt w:val="decimal"/>
      <w:lvlText w:val="%7."/>
      <w:lvlJc w:val="left"/>
      <w:pPr>
        <w:ind w:left="5040" w:hanging="360"/>
      </w:pPr>
    </w:lvl>
    <w:lvl w:ilvl="7" w:tplc="64A0C152" w:tentative="1">
      <w:start w:val="1"/>
      <w:numFmt w:val="lowerLetter"/>
      <w:lvlText w:val="%8."/>
      <w:lvlJc w:val="left"/>
      <w:pPr>
        <w:ind w:left="5760" w:hanging="360"/>
      </w:pPr>
    </w:lvl>
    <w:lvl w:ilvl="8" w:tplc="F8243B7A" w:tentative="1">
      <w:start w:val="1"/>
      <w:numFmt w:val="lowerRoman"/>
      <w:lvlText w:val="%9."/>
      <w:lvlJc w:val="right"/>
      <w:pPr>
        <w:ind w:left="6480" w:hanging="360"/>
      </w:pPr>
    </w:lvl>
  </w:abstractNum>
  <w:abstractNum w:abstractNumId="20" w15:restartNumberingAfterBreak="0">
    <w:nsid w:val="5E953AD2"/>
    <w:multiLevelType w:val="hybridMultilevel"/>
    <w:tmpl w:val="76DC6666"/>
    <w:lvl w:ilvl="0" w:tplc="D6203EE2">
      <w:start w:val="1"/>
      <w:numFmt w:val="decimal"/>
      <w:lvlText w:val="%1."/>
      <w:lvlJc w:val="left"/>
      <w:pPr>
        <w:ind w:left="720" w:hanging="360"/>
      </w:pPr>
    </w:lvl>
    <w:lvl w:ilvl="1" w:tplc="C6C86E1E" w:tentative="1">
      <w:start w:val="1"/>
      <w:numFmt w:val="lowerLetter"/>
      <w:lvlText w:val="%2."/>
      <w:lvlJc w:val="left"/>
      <w:pPr>
        <w:ind w:left="1440" w:hanging="360"/>
      </w:pPr>
    </w:lvl>
    <w:lvl w:ilvl="2" w:tplc="D19CD876" w:tentative="1">
      <w:start w:val="1"/>
      <w:numFmt w:val="lowerRoman"/>
      <w:lvlText w:val="%3."/>
      <w:lvlJc w:val="right"/>
      <w:pPr>
        <w:ind w:left="2160" w:hanging="360"/>
      </w:pPr>
    </w:lvl>
    <w:lvl w:ilvl="3" w:tplc="EA08CCD6" w:tentative="1">
      <w:start w:val="1"/>
      <w:numFmt w:val="decimal"/>
      <w:lvlText w:val="%4."/>
      <w:lvlJc w:val="left"/>
      <w:pPr>
        <w:ind w:left="2880" w:hanging="360"/>
      </w:pPr>
    </w:lvl>
    <w:lvl w:ilvl="4" w:tplc="DDE40650" w:tentative="1">
      <w:start w:val="1"/>
      <w:numFmt w:val="lowerLetter"/>
      <w:lvlText w:val="%5."/>
      <w:lvlJc w:val="left"/>
      <w:pPr>
        <w:ind w:left="3600" w:hanging="360"/>
      </w:pPr>
    </w:lvl>
    <w:lvl w:ilvl="5" w:tplc="9D728D10" w:tentative="1">
      <w:start w:val="1"/>
      <w:numFmt w:val="lowerRoman"/>
      <w:lvlText w:val="%6."/>
      <w:lvlJc w:val="right"/>
      <w:pPr>
        <w:ind w:left="4320" w:hanging="360"/>
      </w:pPr>
    </w:lvl>
    <w:lvl w:ilvl="6" w:tplc="264EC70C" w:tentative="1">
      <w:start w:val="1"/>
      <w:numFmt w:val="decimal"/>
      <w:lvlText w:val="%7."/>
      <w:lvlJc w:val="left"/>
      <w:pPr>
        <w:ind w:left="5040" w:hanging="360"/>
      </w:pPr>
    </w:lvl>
    <w:lvl w:ilvl="7" w:tplc="CC08F3D4" w:tentative="1">
      <w:start w:val="1"/>
      <w:numFmt w:val="lowerLetter"/>
      <w:lvlText w:val="%8."/>
      <w:lvlJc w:val="left"/>
      <w:pPr>
        <w:ind w:left="5760" w:hanging="360"/>
      </w:pPr>
    </w:lvl>
    <w:lvl w:ilvl="8" w:tplc="D37819DE" w:tentative="1">
      <w:start w:val="1"/>
      <w:numFmt w:val="lowerRoman"/>
      <w:lvlText w:val="%9."/>
      <w:lvlJc w:val="right"/>
      <w:pPr>
        <w:ind w:left="6480" w:hanging="360"/>
      </w:pPr>
    </w:lvl>
  </w:abstractNum>
  <w:abstractNum w:abstractNumId="21" w15:restartNumberingAfterBreak="0">
    <w:nsid w:val="5F3A06F4"/>
    <w:multiLevelType w:val="hybridMultilevel"/>
    <w:tmpl w:val="D40C5AFE"/>
    <w:lvl w:ilvl="0" w:tplc="5E02DD28">
      <w:start w:val="1"/>
      <w:numFmt w:val="bullet"/>
      <w:lvlText w:val=""/>
      <w:lvlJc w:val="left"/>
      <w:pPr>
        <w:ind w:left="1440" w:hanging="360"/>
      </w:pPr>
      <w:rPr>
        <w:rFonts w:ascii="Symbol" w:hAnsi="Symbol"/>
      </w:rPr>
    </w:lvl>
    <w:lvl w:ilvl="1" w:tplc="010444C6" w:tentative="1">
      <w:start w:val="1"/>
      <w:numFmt w:val="bullet"/>
      <w:lvlText w:val="o"/>
      <w:lvlJc w:val="left"/>
      <w:pPr>
        <w:ind w:left="2160" w:hanging="360"/>
      </w:pPr>
      <w:rPr>
        <w:rFonts w:ascii="Courier New" w:hAnsi="Courier New" w:cs="Courier New"/>
      </w:rPr>
    </w:lvl>
    <w:lvl w:ilvl="2" w:tplc="BCC686B2" w:tentative="1">
      <w:start w:val="1"/>
      <w:numFmt w:val="bullet"/>
      <w:lvlText w:val=""/>
      <w:lvlJc w:val="left"/>
      <w:pPr>
        <w:ind w:left="2880" w:hanging="360"/>
      </w:pPr>
      <w:rPr>
        <w:rFonts w:ascii="Wingdings" w:hAnsi="Wingdings"/>
      </w:rPr>
    </w:lvl>
    <w:lvl w:ilvl="3" w:tplc="E36A0254" w:tentative="1">
      <w:start w:val="1"/>
      <w:numFmt w:val="bullet"/>
      <w:lvlText w:val=""/>
      <w:lvlJc w:val="left"/>
      <w:pPr>
        <w:ind w:left="3600" w:hanging="360"/>
      </w:pPr>
      <w:rPr>
        <w:rFonts w:ascii="Symbol" w:hAnsi="Symbol"/>
      </w:rPr>
    </w:lvl>
    <w:lvl w:ilvl="4" w:tplc="B4DA9672" w:tentative="1">
      <w:start w:val="1"/>
      <w:numFmt w:val="bullet"/>
      <w:lvlText w:val="o"/>
      <w:lvlJc w:val="left"/>
      <w:pPr>
        <w:ind w:left="4320" w:hanging="360"/>
      </w:pPr>
      <w:rPr>
        <w:rFonts w:ascii="Courier New" w:hAnsi="Courier New" w:cs="Courier New"/>
      </w:rPr>
    </w:lvl>
    <w:lvl w:ilvl="5" w:tplc="0A8025DC" w:tentative="1">
      <w:start w:val="1"/>
      <w:numFmt w:val="bullet"/>
      <w:lvlText w:val=""/>
      <w:lvlJc w:val="left"/>
      <w:pPr>
        <w:ind w:left="5040" w:hanging="360"/>
      </w:pPr>
      <w:rPr>
        <w:rFonts w:ascii="Wingdings" w:hAnsi="Wingdings"/>
      </w:rPr>
    </w:lvl>
    <w:lvl w:ilvl="6" w:tplc="AECC3BA4" w:tentative="1">
      <w:start w:val="1"/>
      <w:numFmt w:val="bullet"/>
      <w:lvlText w:val=""/>
      <w:lvlJc w:val="left"/>
      <w:pPr>
        <w:ind w:left="5760" w:hanging="360"/>
      </w:pPr>
      <w:rPr>
        <w:rFonts w:ascii="Symbol" w:hAnsi="Symbol"/>
      </w:rPr>
    </w:lvl>
    <w:lvl w:ilvl="7" w:tplc="5156B112" w:tentative="1">
      <w:start w:val="1"/>
      <w:numFmt w:val="bullet"/>
      <w:lvlText w:val="o"/>
      <w:lvlJc w:val="left"/>
      <w:pPr>
        <w:ind w:left="6480" w:hanging="360"/>
      </w:pPr>
      <w:rPr>
        <w:rFonts w:ascii="Courier New" w:hAnsi="Courier New" w:cs="Courier New"/>
      </w:rPr>
    </w:lvl>
    <w:lvl w:ilvl="8" w:tplc="85128E9C" w:tentative="1">
      <w:start w:val="1"/>
      <w:numFmt w:val="bullet"/>
      <w:lvlText w:val=""/>
      <w:lvlJc w:val="left"/>
      <w:pPr>
        <w:ind w:left="7200" w:hanging="360"/>
      </w:pPr>
      <w:rPr>
        <w:rFonts w:ascii="Wingdings" w:hAnsi="Wingdings"/>
      </w:rPr>
    </w:lvl>
  </w:abstractNum>
  <w:abstractNum w:abstractNumId="22" w15:restartNumberingAfterBreak="0">
    <w:nsid w:val="5FD8268B"/>
    <w:multiLevelType w:val="hybridMultilevel"/>
    <w:tmpl w:val="A1BC47CE"/>
    <w:lvl w:ilvl="0" w:tplc="05A25C68">
      <w:start w:val="1"/>
      <w:numFmt w:val="decimal"/>
      <w:lvlText w:val="%1."/>
      <w:lvlJc w:val="left"/>
      <w:pPr>
        <w:ind w:left="360" w:hanging="360"/>
      </w:pPr>
    </w:lvl>
    <w:lvl w:ilvl="1" w:tplc="8D0ED366">
      <w:start w:val="1"/>
      <w:numFmt w:val="lowerLetter"/>
      <w:lvlText w:val="%2."/>
      <w:lvlJc w:val="left"/>
      <w:pPr>
        <w:ind w:left="1080" w:hanging="360"/>
      </w:pPr>
    </w:lvl>
    <w:lvl w:ilvl="2" w:tplc="A9524530">
      <w:start w:val="1"/>
      <w:numFmt w:val="lowerRoman"/>
      <w:lvlText w:val="%3."/>
      <w:lvlJc w:val="right"/>
      <w:pPr>
        <w:ind w:left="1800" w:hanging="180"/>
      </w:pPr>
    </w:lvl>
    <w:lvl w:ilvl="3" w:tplc="CBDC6950">
      <w:start w:val="1"/>
      <w:numFmt w:val="decimal"/>
      <w:lvlText w:val="%4."/>
      <w:lvlJc w:val="left"/>
      <w:pPr>
        <w:ind w:left="2520" w:hanging="360"/>
      </w:pPr>
    </w:lvl>
    <w:lvl w:ilvl="4" w:tplc="B45CAAD0">
      <w:start w:val="1"/>
      <w:numFmt w:val="lowerLetter"/>
      <w:lvlText w:val="%5."/>
      <w:lvlJc w:val="left"/>
      <w:pPr>
        <w:ind w:left="3240" w:hanging="360"/>
      </w:pPr>
    </w:lvl>
    <w:lvl w:ilvl="5" w:tplc="9016429A">
      <w:start w:val="1"/>
      <w:numFmt w:val="lowerRoman"/>
      <w:lvlText w:val="%6."/>
      <w:lvlJc w:val="right"/>
      <w:pPr>
        <w:ind w:left="3960" w:hanging="180"/>
      </w:pPr>
    </w:lvl>
    <w:lvl w:ilvl="6" w:tplc="5E6E0E98">
      <w:start w:val="1"/>
      <w:numFmt w:val="decimal"/>
      <w:lvlText w:val="%7."/>
      <w:lvlJc w:val="left"/>
      <w:pPr>
        <w:ind w:left="4680" w:hanging="360"/>
      </w:pPr>
    </w:lvl>
    <w:lvl w:ilvl="7" w:tplc="191226C6">
      <w:start w:val="1"/>
      <w:numFmt w:val="lowerLetter"/>
      <w:lvlText w:val="%8."/>
      <w:lvlJc w:val="left"/>
      <w:pPr>
        <w:ind w:left="5400" w:hanging="360"/>
      </w:pPr>
    </w:lvl>
    <w:lvl w:ilvl="8" w:tplc="D4D818A2">
      <w:start w:val="1"/>
      <w:numFmt w:val="lowerRoman"/>
      <w:lvlText w:val="%9."/>
      <w:lvlJc w:val="right"/>
      <w:pPr>
        <w:ind w:left="6120" w:hanging="180"/>
      </w:pPr>
    </w:lvl>
  </w:abstractNum>
  <w:abstractNum w:abstractNumId="23" w15:restartNumberingAfterBreak="0">
    <w:nsid w:val="673816A0"/>
    <w:multiLevelType w:val="hybridMultilevel"/>
    <w:tmpl w:val="6A2461AE"/>
    <w:lvl w:ilvl="0" w:tplc="AB8EFC6E">
      <w:start w:val="1"/>
      <w:numFmt w:val="bullet"/>
      <w:lvlText w:val=""/>
      <w:lvlJc w:val="left"/>
      <w:pPr>
        <w:ind w:left="720" w:hanging="360"/>
      </w:pPr>
      <w:rPr>
        <w:rFonts w:ascii="Symbol" w:hAnsi="Symbol"/>
      </w:rPr>
    </w:lvl>
    <w:lvl w:ilvl="1" w:tplc="9F0E6736" w:tentative="1">
      <w:start w:val="1"/>
      <w:numFmt w:val="bullet"/>
      <w:lvlText w:val="o"/>
      <w:lvlJc w:val="left"/>
      <w:pPr>
        <w:ind w:left="1440" w:hanging="360"/>
      </w:pPr>
      <w:rPr>
        <w:rFonts w:ascii="Courier New" w:hAnsi="Courier New" w:cs="Courier New"/>
      </w:rPr>
    </w:lvl>
    <w:lvl w:ilvl="2" w:tplc="F968BF80" w:tentative="1">
      <w:start w:val="1"/>
      <w:numFmt w:val="bullet"/>
      <w:lvlText w:val=""/>
      <w:lvlJc w:val="left"/>
      <w:pPr>
        <w:ind w:left="2160" w:hanging="360"/>
      </w:pPr>
      <w:rPr>
        <w:rFonts w:ascii="Wingdings" w:hAnsi="Wingdings"/>
      </w:rPr>
    </w:lvl>
    <w:lvl w:ilvl="3" w:tplc="460CAECC" w:tentative="1">
      <w:start w:val="1"/>
      <w:numFmt w:val="bullet"/>
      <w:lvlText w:val=""/>
      <w:lvlJc w:val="left"/>
      <w:pPr>
        <w:ind w:left="2880" w:hanging="360"/>
      </w:pPr>
      <w:rPr>
        <w:rFonts w:ascii="Symbol" w:hAnsi="Symbol"/>
      </w:rPr>
    </w:lvl>
    <w:lvl w:ilvl="4" w:tplc="35EE6FA4" w:tentative="1">
      <w:start w:val="1"/>
      <w:numFmt w:val="bullet"/>
      <w:lvlText w:val="o"/>
      <w:lvlJc w:val="left"/>
      <w:pPr>
        <w:ind w:left="3600" w:hanging="360"/>
      </w:pPr>
      <w:rPr>
        <w:rFonts w:ascii="Courier New" w:hAnsi="Courier New" w:cs="Courier New"/>
      </w:rPr>
    </w:lvl>
    <w:lvl w:ilvl="5" w:tplc="47785712" w:tentative="1">
      <w:start w:val="1"/>
      <w:numFmt w:val="bullet"/>
      <w:lvlText w:val=""/>
      <w:lvlJc w:val="left"/>
      <w:pPr>
        <w:ind w:left="4320" w:hanging="360"/>
      </w:pPr>
      <w:rPr>
        <w:rFonts w:ascii="Wingdings" w:hAnsi="Wingdings"/>
      </w:rPr>
    </w:lvl>
    <w:lvl w:ilvl="6" w:tplc="AE186256" w:tentative="1">
      <w:start w:val="1"/>
      <w:numFmt w:val="bullet"/>
      <w:lvlText w:val=""/>
      <w:lvlJc w:val="left"/>
      <w:pPr>
        <w:ind w:left="5040" w:hanging="360"/>
      </w:pPr>
      <w:rPr>
        <w:rFonts w:ascii="Symbol" w:hAnsi="Symbol"/>
      </w:rPr>
    </w:lvl>
    <w:lvl w:ilvl="7" w:tplc="D5E8BED4" w:tentative="1">
      <w:start w:val="1"/>
      <w:numFmt w:val="bullet"/>
      <w:lvlText w:val="o"/>
      <w:lvlJc w:val="left"/>
      <w:pPr>
        <w:ind w:left="5760" w:hanging="360"/>
      </w:pPr>
      <w:rPr>
        <w:rFonts w:ascii="Courier New" w:hAnsi="Courier New" w:cs="Courier New"/>
      </w:rPr>
    </w:lvl>
    <w:lvl w:ilvl="8" w:tplc="66924C5C" w:tentative="1">
      <w:start w:val="1"/>
      <w:numFmt w:val="bullet"/>
      <w:lvlText w:val=""/>
      <w:lvlJc w:val="left"/>
      <w:pPr>
        <w:ind w:left="6480" w:hanging="360"/>
      </w:pPr>
      <w:rPr>
        <w:rFonts w:ascii="Wingdings" w:hAnsi="Wingdings"/>
      </w:rPr>
    </w:lvl>
  </w:abstractNum>
  <w:abstractNum w:abstractNumId="24" w15:restartNumberingAfterBreak="0">
    <w:nsid w:val="696C3110"/>
    <w:multiLevelType w:val="hybridMultilevel"/>
    <w:tmpl w:val="034260EC"/>
    <w:lvl w:ilvl="0" w:tplc="CBCAC1CC">
      <w:start w:val="1"/>
      <w:numFmt w:val="decimal"/>
      <w:lvlText w:val="%1."/>
      <w:lvlJc w:val="left"/>
      <w:pPr>
        <w:ind w:left="720" w:hanging="360"/>
      </w:pPr>
    </w:lvl>
    <w:lvl w:ilvl="1" w:tplc="609CB306" w:tentative="1">
      <w:start w:val="1"/>
      <w:numFmt w:val="lowerLetter"/>
      <w:lvlText w:val="%2."/>
      <w:lvlJc w:val="left"/>
      <w:pPr>
        <w:ind w:left="1440" w:hanging="360"/>
      </w:pPr>
    </w:lvl>
    <w:lvl w:ilvl="2" w:tplc="5F9C7072" w:tentative="1">
      <w:start w:val="1"/>
      <w:numFmt w:val="lowerRoman"/>
      <w:lvlText w:val="%3."/>
      <w:lvlJc w:val="right"/>
      <w:pPr>
        <w:ind w:left="2160" w:hanging="360"/>
      </w:pPr>
    </w:lvl>
    <w:lvl w:ilvl="3" w:tplc="40BCBE4C" w:tentative="1">
      <w:start w:val="1"/>
      <w:numFmt w:val="decimal"/>
      <w:lvlText w:val="%4."/>
      <w:lvlJc w:val="left"/>
      <w:pPr>
        <w:ind w:left="2880" w:hanging="360"/>
      </w:pPr>
    </w:lvl>
    <w:lvl w:ilvl="4" w:tplc="DC7281B8" w:tentative="1">
      <w:start w:val="1"/>
      <w:numFmt w:val="lowerLetter"/>
      <w:lvlText w:val="%5."/>
      <w:lvlJc w:val="left"/>
      <w:pPr>
        <w:ind w:left="3600" w:hanging="360"/>
      </w:pPr>
    </w:lvl>
    <w:lvl w:ilvl="5" w:tplc="ED5C8BD4" w:tentative="1">
      <w:start w:val="1"/>
      <w:numFmt w:val="lowerRoman"/>
      <w:lvlText w:val="%6."/>
      <w:lvlJc w:val="right"/>
      <w:pPr>
        <w:ind w:left="4320" w:hanging="360"/>
      </w:pPr>
    </w:lvl>
    <w:lvl w:ilvl="6" w:tplc="D5D878C2" w:tentative="1">
      <w:start w:val="1"/>
      <w:numFmt w:val="decimal"/>
      <w:lvlText w:val="%7."/>
      <w:lvlJc w:val="left"/>
      <w:pPr>
        <w:ind w:left="5040" w:hanging="360"/>
      </w:pPr>
    </w:lvl>
    <w:lvl w:ilvl="7" w:tplc="1A2A4258" w:tentative="1">
      <w:start w:val="1"/>
      <w:numFmt w:val="lowerLetter"/>
      <w:lvlText w:val="%8."/>
      <w:lvlJc w:val="left"/>
      <w:pPr>
        <w:ind w:left="5760" w:hanging="360"/>
      </w:pPr>
    </w:lvl>
    <w:lvl w:ilvl="8" w:tplc="AEAA3EA2" w:tentative="1">
      <w:start w:val="1"/>
      <w:numFmt w:val="lowerRoman"/>
      <w:lvlText w:val="%9."/>
      <w:lvlJc w:val="right"/>
      <w:pPr>
        <w:ind w:left="6480" w:hanging="360"/>
      </w:pPr>
    </w:lvl>
  </w:abstractNum>
  <w:abstractNum w:abstractNumId="25" w15:restartNumberingAfterBreak="0">
    <w:nsid w:val="6D5B7A5A"/>
    <w:multiLevelType w:val="hybridMultilevel"/>
    <w:tmpl w:val="32728C54"/>
    <w:lvl w:ilvl="0" w:tplc="D6DC58AC">
      <w:start w:val="1"/>
      <w:numFmt w:val="decimal"/>
      <w:lvlText w:val="%1."/>
      <w:lvlJc w:val="left"/>
      <w:pPr>
        <w:ind w:left="720" w:hanging="360"/>
      </w:pPr>
    </w:lvl>
    <w:lvl w:ilvl="1" w:tplc="118A6164" w:tentative="1">
      <w:start w:val="1"/>
      <w:numFmt w:val="lowerLetter"/>
      <w:lvlText w:val="%2."/>
      <w:lvlJc w:val="left"/>
      <w:pPr>
        <w:ind w:left="1440" w:hanging="360"/>
      </w:pPr>
    </w:lvl>
    <w:lvl w:ilvl="2" w:tplc="D0EED6C8" w:tentative="1">
      <w:start w:val="1"/>
      <w:numFmt w:val="lowerRoman"/>
      <w:lvlText w:val="%3."/>
      <w:lvlJc w:val="right"/>
      <w:pPr>
        <w:ind w:left="2160" w:hanging="360"/>
      </w:pPr>
    </w:lvl>
    <w:lvl w:ilvl="3" w:tplc="6AB41000" w:tentative="1">
      <w:start w:val="1"/>
      <w:numFmt w:val="decimal"/>
      <w:lvlText w:val="%4."/>
      <w:lvlJc w:val="left"/>
      <w:pPr>
        <w:ind w:left="2880" w:hanging="360"/>
      </w:pPr>
    </w:lvl>
    <w:lvl w:ilvl="4" w:tplc="16B809F8" w:tentative="1">
      <w:start w:val="1"/>
      <w:numFmt w:val="lowerLetter"/>
      <w:lvlText w:val="%5."/>
      <w:lvlJc w:val="left"/>
      <w:pPr>
        <w:ind w:left="3600" w:hanging="360"/>
      </w:pPr>
    </w:lvl>
    <w:lvl w:ilvl="5" w:tplc="CE785DA8" w:tentative="1">
      <w:start w:val="1"/>
      <w:numFmt w:val="lowerRoman"/>
      <w:lvlText w:val="%6."/>
      <w:lvlJc w:val="right"/>
      <w:pPr>
        <w:ind w:left="4320" w:hanging="360"/>
      </w:pPr>
    </w:lvl>
    <w:lvl w:ilvl="6" w:tplc="5BC29DC4" w:tentative="1">
      <w:start w:val="1"/>
      <w:numFmt w:val="decimal"/>
      <w:lvlText w:val="%7."/>
      <w:lvlJc w:val="left"/>
      <w:pPr>
        <w:ind w:left="5040" w:hanging="360"/>
      </w:pPr>
    </w:lvl>
    <w:lvl w:ilvl="7" w:tplc="10B8E198" w:tentative="1">
      <w:start w:val="1"/>
      <w:numFmt w:val="lowerLetter"/>
      <w:lvlText w:val="%8."/>
      <w:lvlJc w:val="left"/>
      <w:pPr>
        <w:ind w:left="5760" w:hanging="360"/>
      </w:pPr>
    </w:lvl>
    <w:lvl w:ilvl="8" w:tplc="39108902" w:tentative="1">
      <w:start w:val="1"/>
      <w:numFmt w:val="lowerRoman"/>
      <w:lvlText w:val="%9."/>
      <w:lvlJc w:val="right"/>
      <w:pPr>
        <w:ind w:left="6480" w:hanging="360"/>
      </w:pPr>
    </w:lvl>
  </w:abstractNum>
  <w:abstractNum w:abstractNumId="26"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5B32B17"/>
    <w:multiLevelType w:val="hybridMultilevel"/>
    <w:tmpl w:val="8D6E5B54"/>
    <w:lvl w:ilvl="0" w:tplc="02A85B08">
      <w:start w:val="1"/>
      <w:numFmt w:val="decimal"/>
      <w:lvlText w:val="%1."/>
      <w:lvlJc w:val="left"/>
      <w:pPr>
        <w:ind w:left="774" w:hanging="360"/>
      </w:pPr>
      <w:rPr>
        <w:color w:val="auto"/>
      </w:rPr>
    </w:lvl>
    <w:lvl w:ilvl="1" w:tplc="D1E6E010">
      <w:start w:val="1"/>
      <w:numFmt w:val="lowerLetter"/>
      <w:lvlText w:val="%2."/>
      <w:lvlJc w:val="left"/>
      <w:pPr>
        <w:ind w:left="1440" w:hanging="360"/>
      </w:pPr>
    </w:lvl>
    <w:lvl w:ilvl="2" w:tplc="5F34D666">
      <w:start w:val="1"/>
      <w:numFmt w:val="lowerRoman"/>
      <w:lvlText w:val="%3."/>
      <w:lvlJc w:val="right"/>
      <w:pPr>
        <w:ind w:left="2160" w:hanging="180"/>
      </w:pPr>
    </w:lvl>
    <w:lvl w:ilvl="3" w:tplc="86C49C2A">
      <w:start w:val="1"/>
      <w:numFmt w:val="decimal"/>
      <w:lvlText w:val="%4."/>
      <w:lvlJc w:val="left"/>
      <w:pPr>
        <w:ind w:left="2880" w:hanging="360"/>
      </w:pPr>
    </w:lvl>
    <w:lvl w:ilvl="4" w:tplc="734A65FE">
      <w:start w:val="1"/>
      <w:numFmt w:val="lowerLetter"/>
      <w:lvlText w:val="%5."/>
      <w:lvlJc w:val="left"/>
      <w:pPr>
        <w:ind w:left="3600" w:hanging="360"/>
      </w:pPr>
    </w:lvl>
    <w:lvl w:ilvl="5" w:tplc="1E6C5B92">
      <w:start w:val="1"/>
      <w:numFmt w:val="lowerRoman"/>
      <w:lvlText w:val="%6."/>
      <w:lvlJc w:val="right"/>
      <w:pPr>
        <w:ind w:left="4320" w:hanging="180"/>
      </w:pPr>
    </w:lvl>
    <w:lvl w:ilvl="6" w:tplc="54049D64">
      <w:start w:val="1"/>
      <w:numFmt w:val="decimal"/>
      <w:lvlText w:val="%7."/>
      <w:lvlJc w:val="left"/>
      <w:pPr>
        <w:ind w:left="5040" w:hanging="360"/>
      </w:pPr>
    </w:lvl>
    <w:lvl w:ilvl="7" w:tplc="B0FA037A">
      <w:start w:val="1"/>
      <w:numFmt w:val="lowerLetter"/>
      <w:lvlText w:val="%8."/>
      <w:lvlJc w:val="left"/>
      <w:pPr>
        <w:ind w:left="5760" w:hanging="360"/>
      </w:pPr>
    </w:lvl>
    <w:lvl w:ilvl="8" w:tplc="B0AC54DC">
      <w:start w:val="1"/>
      <w:numFmt w:val="lowerRoman"/>
      <w:lvlText w:val="%9."/>
      <w:lvlJc w:val="right"/>
      <w:pPr>
        <w:ind w:left="6480" w:hanging="180"/>
      </w:pPr>
    </w:lvl>
  </w:abstractNum>
  <w:abstractNum w:abstractNumId="28" w15:restartNumberingAfterBreak="0">
    <w:nsid w:val="7724644F"/>
    <w:multiLevelType w:val="hybridMultilevel"/>
    <w:tmpl w:val="FF843586"/>
    <w:lvl w:ilvl="0" w:tplc="C4BC1462">
      <w:start w:val="1"/>
      <w:numFmt w:val="decimal"/>
      <w:lvlText w:val="%1."/>
      <w:lvlJc w:val="left"/>
      <w:pPr>
        <w:ind w:left="360" w:hanging="360"/>
      </w:pPr>
    </w:lvl>
    <w:lvl w:ilvl="1" w:tplc="3EA46BC8">
      <w:start w:val="1"/>
      <w:numFmt w:val="lowerLetter"/>
      <w:lvlText w:val="%2."/>
      <w:lvlJc w:val="left"/>
      <w:pPr>
        <w:ind w:left="1080" w:hanging="360"/>
      </w:pPr>
    </w:lvl>
    <w:lvl w:ilvl="2" w:tplc="5F523C44">
      <w:start w:val="1"/>
      <w:numFmt w:val="lowerRoman"/>
      <w:lvlText w:val="%3."/>
      <w:lvlJc w:val="right"/>
      <w:pPr>
        <w:ind w:left="1800" w:hanging="180"/>
      </w:pPr>
    </w:lvl>
    <w:lvl w:ilvl="3" w:tplc="53DE044A">
      <w:start w:val="1"/>
      <w:numFmt w:val="decimal"/>
      <w:lvlText w:val="%4."/>
      <w:lvlJc w:val="left"/>
      <w:pPr>
        <w:ind w:left="2520" w:hanging="360"/>
      </w:pPr>
    </w:lvl>
    <w:lvl w:ilvl="4" w:tplc="D2EE7F58">
      <w:start w:val="1"/>
      <w:numFmt w:val="lowerLetter"/>
      <w:lvlText w:val="%5."/>
      <w:lvlJc w:val="left"/>
      <w:pPr>
        <w:ind w:left="3240" w:hanging="360"/>
      </w:pPr>
    </w:lvl>
    <w:lvl w:ilvl="5" w:tplc="DD06AD3C">
      <w:start w:val="1"/>
      <w:numFmt w:val="lowerRoman"/>
      <w:lvlText w:val="%6."/>
      <w:lvlJc w:val="right"/>
      <w:pPr>
        <w:ind w:left="3960" w:hanging="180"/>
      </w:pPr>
    </w:lvl>
    <w:lvl w:ilvl="6" w:tplc="4C12E676">
      <w:start w:val="1"/>
      <w:numFmt w:val="decimal"/>
      <w:lvlText w:val="%7."/>
      <w:lvlJc w:val="left"/>
      <w:pPr>
        <w:ind w:left="4680" w:hanging="360"/>
      </w:pPr>
    </w:lvl>
    <w:lvl w:ilvl="7" w:tplc="C0C4B90E">
      <w:start w:val="1"/>
      <w:numFmt w:val="lowerLetter"/>
      <w:lvlText w:val="%8."/>
      <w:lvlJc w:val="left"/>
      <w:pPr>
        <w:ind w:left="5400" w:hanging="360"/>
      </w:pPr>
    </w:lvl>
    <w:lvl w:ilvl="8" w:tplc="035E891E">
      <w:start w:val="1"/>
      <w:numFmt w:val="lowerRoman"/>
      <w:lvlText w:val="%9."/>
      <w:lvlJc w:val="right"/>
      <w:pPr>
        <w:ind w:left="6120" w:hanging="180"/>
      </w:pPr>
    </w:lvl>
  </w:abstractNum>
  <w:num w:numId="1">
    <w:abstractNumId w:val="3"/>
  </w:num>
  <w:num w:numId="2">
    <w:abstractNumId w:val="9"/>
  </w:num>
  <w:num w:numId="3">
    <w:abstractNumId w:val="12"/>
  </w:num>
  <w:num w:numId="4">
    <w:abstractNumId w:val="6"/>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 w:ilvl="0">
        <w:numFmt w:val="bullet"/>
        <w:lvlText w:val="·"/>
        <w:lvlJc w:val="left"/>
      </w:lvl>
    </w:lvlOverride>
  </w:num>
  <w:num w:numId="10">
    <w:abstractNumId w:val="2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 w:ilvl="0">
        <w:numFmt w:val="bullet"/>
        <w:lvlText w:val="·"/>
        <w:lvlJc w:val="left"/>
      </w:lvl>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1"/>
  </w:num>
  <w:num w:numId="20">
    <w:abstractNumId w:val="10"/>
  </w:num>
  <w:num w:numId="21">
    <w:abstractNumId w:val="2"/>
  </w:num>
  <w:num w:numId="22">
    <w:abstractNumId w:val="18"/>
  </w:num>
  <w:num w:numId="23">
    <w:abstractNumId w:val="15"/>
  </w:num>
  <w:num w:numId="24">
    <w:abstractNumId w:val="20"/>
  </w:num>
  <w:num w:numId="25">
    <w:abstractNumId w:val="17"/>
  </w:num>
  <w:num w:numId="26">
    <w:abstractNumId w:val="4"/>
  </w:num>
  <w:num w:numId="27">
    <w:abstractNumId w:val="19"/>
  </w:num>
  <w:num w:numId="28">
    <w:abstractNumId w:val="1"/>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396"/>
    <w:rsid w:val="0000199C"/>
    <w:rsid w:val="000042B9"/>
    <w:rsid w:val="00006F7C"/>
    <w:rsid w:val="00007955"/>
    <w:rsid w:val="00007AB2"/>
    <w:rsid w:val="000109EF"/>
    <w:rsid w:val="00012FD9"/>
    <w:rsid w:val="000200AF"/>
    <w:rsid w:val="00021A87"/>
    <w:rsid w:val="000237CA"/>
    <w:rsid w:val="00024161"/>
    <w:rsid w:val="0002577B"/>
    <w:rsid w:val="00026C6F"/>
    <w:rsid w:val="00030597"/>
    <w:rsid w:val="000310B0"/>
    <w:rsid w:val="00033852"/>
    <w:rsid w:val="00035393"/>
    <w:rsid w:val="0003554C"/>
    <w:rsid w:val="000404B0"/>
    <w:rsid w:val="000406CB"/>
    <w:rsid w:val="00040B8C"/>
    <w:rsid w:val="00040EB6"/>
    <w:rsid w:val="00041E32"/>
    <w:rsid w:val="000422CD"/>
    <w:rsid w:val="0004248D"/>
    <w:rsid w:val="00043120"/>
    <w:rsid w:val="000433BF"/>
    <w:rsid w:val="00044469"/>
    <w:rsid w:val="00044BAC"/>
    <w:rsid w:val="0004771A"/>
    <w:rsid w:val="00047BA8"/>
    <w:rsid w:val="000504A3"/>
    <w:rsid w:val="00050ABB"/>
    <w:rsid w:val="00052C5E"/>
    <w:rsid w:val="00055B9A"/>
    <w:rsid w:val="00055BE7"/>
    <w:rsid w:val="00055DDC"/>
    <w:rsid w:val="000579A4"/>
    <w:rsid w:val="00057AE5"/>
    <w:rsid w:val="000603DE"/>
    <w:rsid w:val="00060494"/>
    <w:rsid w:val="00060DA5"/>
    <w:rsid w:val="000619EE"/>
    <w:rsid w:val="00061A99"/>
    <w:rsid w:val="00064DF3"/>
    <w:rsid w:val="0006618B"/>
    <w:rsid w:val="00067411"/>
    <w:rsid w:val="0007071C"/>
    <w:rsid w:val="00070F16"/>
    <w:rsid w:val="000715EA"/>
    <w:rsid w:val="000722D6"/>
    <w:rsid w:val="000723FF"/>
    <w:rsid w:val="00072AC9"/>
    <w:rsid w:val="00072B5F"/>
    <w:rsid w:val="00072FEE"/>
    <w:rsid w:val="000760ED"/>
    <w:rsid w:val="000778FC"/>
    <w:rsid w:val="000804D6"/>
    <w:rsid w:val="00080C19"/>
    <w:rsid w:val="000851C5"/>
    <w:rsid w:val="000859D6"/>
    <w:rsid w:val="000868BF"/>
    <w:rsid w:val="0008701F"/>
    <w:rsid w:val="00087A45"/>
    <w:rsid w:val="00090987"/>
    <w:rsid w:val="00090C2C"/>
    <w:rsid w:val="00090EDD"/>
    <w:rsid w:val="0009182E"/>
    <w:rsid w:val="00093091"/>
    <w:rsid w:val="00093752"/>
    <w:rsid w:val="00093D55"/>
    <w:rsid w:val="0009471E"/>
    <w:rsid w:val="000968F8"/>
    <w:rsid w:val="00096C5E"/>
    <w:rsid w:val="000A193A"/>
    <w:rsid w:val="000A3E5C"/>
    <w:rsid w:val="000A415A"/>
    <w:rsid w:val="000A4699"/>
    <w:rsid w:val="000A4875"/>
    <w:rsid w:val="000A4BB6"/>
    <w:rsid w:val="000A519B"/>
    <w:rsid w:val="000A61ED"/>
    <w:rsid w:val="000A743D"/>
    <w:rsid w:val="000B0717"/>
    <w:rsid w:val="000B18ED"/>
    <w:rsid w:val="000B387B"/>
    <w:rsid w:val="000B76B9"/>
    <w:rsid w:val="000C2993"/>
    <w:rsid w:val="000C2DBB"/>
    <w:rsid w:val="000C3123"/>
    <w:rsid w:val="000C5809"/>
    <w:rsid w:val="000C590E"/>
    <w:rsid w:val="000C676E"/>
    <w:rsid w:val="000D0735"/>
    <w:rsid w:val="000D074E"/>
    <w:rsid w:val="000D4414"/>
    <w:rsid w:val="000D446F"/>
    <w:rsid w:val="000D590E"/>
    <w:rsid w:val="000D5C89"/>
    <w:rsid w:val="000D6AEE"/>
    <w:rsid w:val="000D6B62"/>
    <w:rsid w:val="000D77C9"/>
    <w:rsid w:val="000E0F9D"/>
    <w:rsid w:val="000E19D6"/>
    <w:rsid w:val="000E28E8"/>
    <w:rsid w:val="000E7CDB"/>
    <w:rsid w:val="000E7F1F"/>
    <w:rsid w:val="000F0DDC"/>
    <w:rsid w:val="000F1A76"/>
    <w:rsid w:val="000F1CFD"/>
    <w:rsid w:val="000F26C4"/>
    <w:rsid w:val="000F3674"/>
    <w:rsid w:val="000F424B"/>
    <w:rsid w:val="000F6F09"/>
    <w:rsid w:val="000F73DA"/>
    <w:rsid w:val="000F7F04"/>
    <w:rsid w:val="001022E4"/>
    <w:rsid w:val="001050E0"/>
    <w:rsid w:val="001059F1"/>
    <w:rsid w:val="001068CE"/>
    <w:rsid w:val="00107B64"/>
    <w:rsid w:val="001128C2"/>
    <w:rsid w:val="001134F4"/>
    <w:rsid w:val="0011399E"/>
    <w:rsid w:val="001143BC"/>
    <w:rsid w:val="00114615"/>
    <w:rsid w:val="00114B8B"/>
    <w:rsid w:val="00114EA4"/>
    <w:rsid w:val="00115305"/>
    <w:rsid w:val="001172D0"/>
    <w:rsid w:val="001242AA"/>
    <w:rsid w:val="00126D0D"/>
    <w:rsid w:val="00126F01"/>
    <w:rsid w:val="001304E0"/>
    <w:rsid w:val="00131352"/>
    <w:rsid w:val="00131EF4"/>
    <w:rsid w:val="00132E5A"/>
    <w:rsid w:val="00133304"/>
    <w:rsid w:val="00137301"/>
    <w:rsid w:val="00141A98"/>
    <w:rsid w:val="00142055"/>
    <w:rsid w:val="00142610"/>
    <w:rsid w:val="001437EF"/>
    <w:rsid w:val="00145477"/>
    <w:rsid w:val="001455F6"/>
    <w:rsid w:val="0014701A"/>
    <w:rsid w:val="0015001C"/>
    <w:rsid w:val="00150A22"/>
    <w:rsid w:val="00150F13"/>
    <w:rsid w:val="00151124"/>
    <w:rsid w:val="001522B0"/>
    <w:rsid w:val="001526B2"/>
    <w:rsid w:val="001539C1"/>
    <w:rsid w:val="0015424D"/>
    <w:rsid w:val="00154A1B"/>
    <w:rsid w:val="001563F7"/>
    <w:rsid w:val="001566AE"/>
    <w:rsid w:val="001601B7"/>
    <w:rsid w:val="001616BD"/>
    <w:rsid w:val="00161B80"/>
    <w:rsid w:val="001626E9"/>
    <w:rsid w:val="001635CB"/>
    <w:rsid w:val="00165ADE"/>
    <w:rsid w:val="00167617"/>
    <w:rsid w:val="00167E09"/>
    <w:rsid w:val="00170AF0"/>
    <w:rsid w:val="00171EE0"/>
    <w:rsid w:val="0017237E"/>
    <w:rsid w:val="0017386D"/>
    <w:rsid w:val="00174BFC"/>
    <w:rsid w:val="00176C41"/>
    <w:rsid w:val="00177ECB"/>
    <w:rsid w:val="00182750"/>
    <w:rsid w:val="001858C4"/>
    <w:rsid w:val="00185B9F"/>
    <w:rsid w:val="00185F12"/>
    <w:rsid w:val="0019202E"/>
    <w:rsid w:val="001921B8"/>
    <w:rsid w:val="00194264"/>
    <w:rsid w:val="001962F2"/>
    <w:rsid w:val="001976A4"/>
    <w:rsid w:val="001A03AC"/>
    <w:rsid w:val="001A229C"/>
    <w:rsid w:val="001A2897"/>
    <w:rsid w:val="001A28A4"/>
    <w:rsid w:val="001A3446"/>
    <w:rsid w:val="001A4B50"/>
    <w:rsid w:val="001A5666"/>
    <w:rsid w:val="001A641D"/>
    <w:rsid w:val="001B04D6"/>
    <w:rsid w:val="001B108C"/>
    <w:rsid w:val="001B3E17"/>
    <w:rsid w:val="001B4663"/>
    <w:rsid w:val="001B46F7"/>
    <w:rsid w:val="001B6178"/>
    <w:rsid w:val="001B61C8"/>
    <w:rsid w:val="001B727E"/>
    <w:rsid w:val="001C0D78"/>
    <w:rsid w:val="001C3B67"/>
    <w:rsid w:val="001C7F4F"/>
    <w:rsid w:val="001D0C5E"/>
    <w:rsid w:val="001D0F6F"/>
    <w:rsid w:val="001D161A"/>
    <w:rsid w:val="001D2715"/>
    <w:rsid w:val="001D3539"/>
    <w:rsid w:val="001D3E48"/>
    <w:rsid w:val="001D55A9"/>
    <w:rsid w:val="001D58CF"/>
    <w:rsid w:val="001D7429"/>
    <w:rsid w:val="001D7CDE"/>
    <w:rsid w:val="001E0953"/>
    <w:rsid w:val="001E31A3"/>
    <w:rsid w:val="001E4272"/>
    <w:rsid w:val="001E4C65"/>
    <w:rsid w:val="001E60D3"/>
    <w:rsid w:val="001E749B"/>
    <w:rsid w:val="001E7BB2"/>
    <w:rsid w:val="001F258C"/>
    <w:rsid w:val="001F2AAC"/>
    <w:rsid w:val="001F2E9B"/>
    <w:rsid w:val="001F3D96"/>
    <w:rsid w:val="001F4C7C"/>
    <w:rsid w:val="001F4F83"/>
    <w:rsid w:val="002001C2"/>
    <w:rsid w:val="00201C18"/>
    <w:rsid w:val="002035DD"/>
    <w:rsid w:val="00205A4B"/>
    <w:rsid w:val="0020628A"/>
    <w:rsid w:val="00206D8A"/>
    <w:rsid w:val="00206EA4"/>
    <w:rsid w:val="00207DB0"/>
    <w:rsid w:val="00210048"/>
    <w:rsid w:val="00210A5F"/>
    <w:rsid w:val="00211CE5"/>
    <w:rsid w:val="00212B57"/>
    <w:rsid w:val="00213099"/>
    <w:rsid w:val="002132CC"/>
    <w:rsid w:val="00214D3D"/>
    <w:rsid w:val="0021541A"/>
    <w:rsid w:val="00215BEB"/>
    <w:rsid w:val="0021659D"/>
    <w:rsid w:val="00216684"/>
    <w:rsid w:val="00216889"/>
    <w:rsid w:val="00217D56"/>
    <w:rsid w:val="00220A23"/>
    <w:rsid w:val="00224CF4"/>
    <w:rsid w:val="00225205"/>
    <w:rsid w:val="002257C7"/>
    <w:rsid w:val="00227666"/>
    <w:rsid w:val="00227DC6"/>
    <w:rsid w:val="002300D7"/>
    <w:rsid w:val="002305AA"/>
    <w:rsid w:val="00230D9C"/>
    <w:rsid w:val="002312AC"/>
    <w:rsid w:val="00231368"/>
    <w:rsid w:val="002313A3"/>
    <w:rsid w:val="002322D6"/>
    <w:rsid w:val="00234255"/>
    <w:rsid w:val="00235A9B"/>
    <w:rsid w:val="00235F83"/>
    <w:rsid w:val="00240B3D"/>
    <w:rsid w:val="0024171D"/>
    <w:rsid w:val="00242C74"/>
    <w:rsid w:val="002445A8"/>
    <w:rsid w:val="00245C0C"/>
    <w:rsid w:val="00245FB8"/>
    <w:rsid w:val="002471CB"/>
    <w:rsid w:val="00247820"/>
    <w:rsid w:val="00250038"/>
    <w:rsid w:val="002506AB"/>
    <w:rsid w:val="00250AF4"/>
    <w:rsid w:val="0025170E"/>
    <w:rsid w:val="00252002"/>
    <w:rsid w:val="002521EE"/>
    <w:rsid w:val="00253219"/>
    <w:rsid w:val="002540CB"/>
    <w:rsid w:val="00255C47"/>
    <w:rsid w:val="00257D2D"/>
    <w:rsid w:val="002605AF"/>
    <w:rsid w:val="0026142F"/>
    <w:rsid w:val="002614FC"/>
    <w:rsid w:val="0026206B"/>
    <w:rsid w:val="00262BDD"/>
    <w:rsid w:val="0026403C"/>
    <w:rsid w:val="00265AF4"/>
    <w:rsid w:val="0026624B"/>
    <w:rsid w:val="002703DA"/>
    <w:rsid w:val="00271A61"/>
    <w:rsid w:val="00271C18"/>
    <w:rsid w:val="00273890"/>
    <w:rsid w:val="00273C01"/>
    <w:rsid w:val="00273CA2"/>
    <w:rsid w:val="00274F3B"/>
    <w:rsid w:val="00276A0C"/>
    <w:rsid w:val="00277F88"/>
    <w:rsid w:val="0028611C"/>
    <w:rsid w:val="002909A0"/>
    <w:rsid w:val="002920CF"/>
    <w:rsid w:val="00294166"/>
    <w:rsid w:val="00296D66"/>
    <w:rsid w:val="00296F8A"/>
    <w:rsid w:val="002A2FF3"/>
    <w:rsid w:val="002A38CC"/>
    <w:rsid w:val="002A3F9A"/>
    <w:rsid w:val="002A62FA"/>
    <w:rsid w:val="002B0933"/>
    <w:rsid w:val="002B12B4"/>
    <w:rsid w:val="002B13D8"/>
    <w:rsid w:val="002B170F"/>
    <w:rsid w:val="002B18E8"/>
    <w:rsid w:val="002B198F"/>
    <w:rsid w:val="002B3E05"/>
    <w:rsid w:val="002B4014"/>
    <w:rsid w:val="002B4AFF"/>
    <w:rsid w:val="002B4B01"/>
    <w:rsid w:val="002B68C3"/>
    <w:rsid w:val="002B6D71"/>
    <w:rsid w:val="002B7A5A"/>
    <w:rsid w:val="002C0991"/>
    <w:rsid w:val="002C28E2"/>
    <w:rsid w:val="002C6CC9"/>
    <w:rsid w:val="002C7DE2"/>
    <w:rsid w:val="002D0A37"/>
    <w:rsid w:val="002D0DA8"/>
    <w:rsid w:val="002D3575"/>
    <w:rsid w:val="002D39C8"/>
    <w:rsid w:val="002D4633"/>
    <w:rsid w:val="002E0E6B"/>
    <w:rsid w:val="002E1500"/>
    <w:rsid w:val="002E1559"/>
    <w:rsid w:val="002E3909"/>
    <w:rsid w:val="002E4558"/>
    <w:rsid w:val="002E460D"/>
    <w:rsid w:val="002E4AE5"/>
    <w:rsid w:val="002E59DA"/>
    <w:rsid w:val="002E65FD"/>
    <w:rsid w:val="002E67D4"/>
    <w:rsid w:val="002F057D"/>
    <w:rsid w:val="002F1CA0"/>
    <w:rsid w:val="002F24A7"/>
    <w:rsid w:val="002F544A"/>
    <w:rsid w:val="003013C0"/>
    <w:rsid w:val="00301484"/>
    <w:rsid w:val="00301A42"/>
    <w:rsid w:val="00302B0A"/>
    <w:rsid w:val="00304996"/>
    <w:rsid w:val="00305D1D"/>
    <w:rsid w:val="003068B7"/>
    <w:rsid w:val="00306B67"/>
    <w:rsid w:val="00307C1A"/>
    <w:rsid w:val="00311F11"/>
    <w:rsid w:val="0031281E"/>
    <w:rsid w:val="003131A9"/>
    <w:rsid w:val="00313A6F"/>
    <w:rsid w:val="00313FFE"/>
    <w:rsid w:val="0031761C"/>
    <w:rsid w:val="00320030"/>
    <w:rsid w:val="0032111B"/>
    <w:rsid w:val="0032202B"/>
    <w:rsid w:val="00323F9A"/>
    <w:rsid w:val="0032574F"/>
    <w:rsid w:val="00325CC1"/>
    <w:rsid w:val="00333B05"/>
    <w:rsid w:val="0033590A"/>
    <w:rsid w:val="00337A45"/>
    <w:rsid w:val="00337FAA"/>
    <w:rsid w:val="00340745"/>
    <w:rsid w:val="00341FC5"/>
    <w:rsid w:val="00342D3F"/>
    <w:rsid w:val="0034423A"/>
    <w:rsid w:val="00344279"/>
    <w:rsid w:val="003467DA"/>
    <w:rsid w:val="00350B59"/>
    <w:rsid w:val="00350E5C"/>
    <w:rsid w:val="00351932"/>
    <w:rsid w:val="00351AEE"/>
    <w:rsid w:val="00351C00"/>
    <w:rsid w:val="00351CDF"/>
    <w:rsid w:val="0035286C"/>
    <w:rsid w:val="0035322F"/>
    <w:rsid w:val="0035442B"/>
    <w:rsid w:val="00354E10"/>
    <w:rsid w:val="003562C6"/>
    <w:rsid w:val="0035640A"/>
    <w:rsid w:val="00360BBA"/>
    <w:rsid w:val="00361202"/>
    <w:rsid w:val="0036321A"/>
    <w:rsid w:val="00364243"/>
    <w:rsid w:val="00364E35"/>
    <w:rsid w:val="00366642"/>
    <w:rsid w:val="00371ACA"/>
    <w:rsid w:val="003720A1"/>
    <w:rsid w:val="003737E5"/>
    <w:rsid w:val="0037444B"/>
    <w:rsid w:val="00374737"/>
    <w:rsid w:val="00377FF3"/>
    <w:rsid w:val="003801E5"/>
    <w:rsid w:val="003816C0"/>
    <w:rsid w:val="00382001"/>
    <w:rsid w:val="00383DDA"/>
    <w:rsid w:val="00384B6F"/>
    <w:rsid w:val="003853D3"/>
    <w:rsid w:val="00386087"/>
    <w:rsid w:val="003870F8"/>
    <w:rsid w:val="0039057F"/>
    <w:rsid w:val="00390909"/>
    <w:rsid w:val="00390FCC"/>
    <w:rsid w:val="003935AD"/>
    <w:rsid w:val="00393964"/>
    <w:rsid w:val="00393C47"/>
    <w:rsid w:val="003942EA"/>
    <w:rsid w:val="00394CCC"/>
    <w:rsid w:val="00395FF6"/>
    <w:rsid w:val="003A0917"/>
    <w:rsid w:val="003A1D2A"/>
    <w:rsid w:val="003A2353"/>
    <w:rsid w:val="003A6928"/>
    <w:rsid w:val="003B3C2A"/>
    <w:rsid w:val="003B6E1A"/>
    <w:rsid w:val="003C451D"/>
    <w:rsid w:val="003C4A42"/>
    <w:rsid w:val="003C5F38"/>
    <w:rsid w:val="003C6598"/>
    <w:rsid w:val="003C6B5D"/>
    <w:rsid w:val="003C7C7A"/>
    <w:rsid w:val="003D12AC"/>
    <w:rsid w:val="003D1E0C"/>
    <w:rsid w:val="003D2E99"/>
    <w:rsid w:val="003D3A4F"/>
    <w:rsid w:val="003D3F1F"/>
    <w:rsid w:val="003D3F53"/>
    <w:rsid w:val="003D43DD"/>
    <w:rsid w:val="003D642D"/>
    <w:rsid w:val="003D7A2E"/>
    <w:rsid w:val="003E06AF"/>
    <w:rsid w:val="003E497B"/>
    <w:rsid w:val="003E578A"/>
    <w:rsid w:val="003E6540"/>
    <w:rsid w:val="003F0AD9"/>
    <w:rsid w:val="003F2217"/>
    <w:rsid w:val="003F22D8"/>
    <w:rsid w:val="003F31D4"/>
    <w:rsid w:val="003F33F8"/>
    <w:rsid w:val="003F6B69"/>
    <w:rsid w:val="003F6F6C"/>
    <w:rsid w:val="00402870"/>
    <w:rsid w:val="0040345F"/>
    <w:rsid w:val="004045A2"/>
    <w:rsid w:val="00404602"/>
    <w:rsid w:val="00406D1B"/>
    <w:rsid w:val="004070CE"/>
    <w:rsid w:val="00407355"/>
    <w:rsid w:val="0041203E"/>
    <w:rsid w:val="00416E6E"/>
    <w:rsid w:val="004178C2"/>
    <w:rsid w:val="00421165"/>
    <w:rsid w:val="0042120B"/>
    <w:rsid w:val="0042216C"/>
    <w:rsid w:val="00426005"/>
    <w:rsid w:val="00426D6B"/>
    <w:rsid w:val="00430023"/>
    <w:rsid w:val="004305B9"/>
    <w:rsid w:val="00435AC9"/>
    <w:rsid w:val="00436ACB"/>
    <w:rsid w:val="00437167"/>
    <w:rsid w:val="00440C03"/>
    <w:rsid w:val="0044141D"/>
    <w:rsid w:val="00442337"/>
    <w:rsid w:val="00444AE8"/>
    <w:rsid w:val="00444F53"/>
    <w:rsid w:val="00445FF8"/>
    <w:rsid w:val="0044606D"/>
    <w:rsid w:val="00447646"/>
    <w:rsid w:val="004509F8"/>
    <w:rsid w:val="004510BB"/>
    <w:rsid w:val="004557E8"/>
    <w:rsid w:val="00455AA8"/>
    <w:rsid w:val="00456431"/>
    <w:rsid w:val="00456CD3"/>
    <w:rsid w:val="0045718A"/>
    <w:rsid w:val="00460E75"/>
    <w:rsid w:val="00462A06"/>
    <w:rsid w:val="004631BD"/>
    <w:rsid w:val="00463E81"/>
    <w:rsid w:val="00464C4E"/>
    <w:rsid w:val="004660C0"/>
    <w:rsid w:val="004671A1"/>
    <w:rsid w:val="0047149F"/>
    <w:rsid w:val="0047200E"/>
    <w:rsid w:val="00472DB3"/>
    <w:rsid w:val="00473524"/>
    <w:rsid w:val="00473715"/>
    <w:rsid w:val="00474536"/>
    <w:rsid w:val="004747D0"/>
    <w:rsid w:val="00474AAA"/>
    <w:rsid w:val="004763A3"/>
    <w:rsid w:val="00477D8E"/>
    <w:rsid w:val="00480979"/>
    <w:rsid w:val="00480C13"/>
    <w:rsid w:val="00482B87"/>
    <w:rsid w:val="004858E1"/>
    <w:rsid w:val="00485B92"/>
    <w:rsid w:val="00486ACD"/>
    <w:rsid w:val="00487DE5"/>
    <w:rsid w:val="0049105C"/>
    <w:rsid w:val="004911EB"/>
    <w:rsid w:val="00492079"/>
    <w:rsid w:val="004A1C19"/>
    <w:rsid w:val="004A3449"/>
    <w:rsid w:val="004A3509"/>
    <w:rsid w:val="004A457C"/>
    <w:rsid w:val="004A45B9"/>
    <w:rsid w:val="004A563F"/>
    <w:rsid w:val="004A57C9"/>
    <w:rsid w:val="004A6289"/>
    <w:rsid w:val="004A6F7A"/>
    <w:rsid w:val="004A74D4"/>
    <w:rsid w:val="004B3A49"/>
    <w:rsid w:val="004B43E6"/>
    <w:rsid w:val="004B449B"/>
    <w:rsid w:val="004B5D8B"/>
    <w:rsid w:val="004B685B"/>
    <w:rsid w:val="004B6EC8"/>
    <w:rsid w:val="004C030E"/>
    <w:rsid w:val="004C097C"/>
    <w:rsid w:val="004C1C9D"/>
    <w:rsid w:val="004C32C0"/>
    <w:rsid w:val="004C4187"/>
    <w:rsid w:val="004C4448"/>
    <w:rsid w:val="004C5638"/>
    <w:rsid w:val="004C61D2"/>
    <w:rsid w:val="004C67E8"/>
    <w:rsid w:val="004D06A8"/>
    <w:rsid w:val="004D1533"/>
    <w:rsid w:val="004D1AE4"/>
    <w:rsid w:val="004D1CCD"/>
    <w:rsid w:val="004D3A0E"/>
    <w:rsid w:val="004D3C12"/>
    <w:rsid w:val="004D40DE"/>
    <w:rsid w:val="004D5B0B"/>
    <w:rsid w:val="004D715B"/>
    <w:rsid w:val="004D73D7"/>
    <w:rsid w:val="004E187B"/>
    <w:rsid w:val="004E4918"/>
    <w:rsid w:val="004E4A11"/>
    <w:rsid w:val="004E4CC2"/>
    <w:rsid w:val="004F1199"/>
    <w:rsid w:val="004F13ED"/>
    <w:rsid w:val="004F1809"/>
    <w:rsid w:val="004F4E92"/>
    <w:rsid w:val="004F5999"/>
    <w:rsid w:val="004F5DA3"/>
    <w:rsid w:val="004F686F"/>
    <w:rsid w:val="0050095C"/>
    <w:rsid w:val="00501991"/>
    <w:rsid w:val="00501B08"/>
    <w:rsid w:val="00502071"/>
    <w:rsid w:val="00504195"/>
    <w:rsid w:val="00504EAF"/>
    <w:rsid w:val="0050784F"/>
    <w:rsid w:val="00510ACC"/>
    <w:rsid w:val="00510ACE"/>
    <w:rsid w:val="005154AE"/>
    <w:rsid w:val="00516BDF"/>
    <w:rsid w:val="0052023C"/>
    <w:rsid w:val="00520B6B"/>
    <w:rsid w:val="00521148"/>
    <w:rsid w:val="00521E38"/>
    <w:rsid w:val="00525557"/>
    <w:rsid w:val="005279BB"/>
    <w:rsid w:val="0053358C"/>
    <w:rsid w:val="00536C18"/>
    <w:rsid w:val="00536E5D"/>
    <w:rsid w:val="00543ACD"/>
    <w:rsid w:val="00544B25"/>
    <w:rsid w:val="00550AE8"/>
    <w:rsid w:val="00552804"/>
    <w:rsid w:val="005536E1"/>
    <w:rsid w:val="00553EA2"/>
    <w:rsid w:val="005542EA"/>
    <w:rsid w:val="00555254"/>
    <w:rsid w:val="00560BB2"/>
    <w:rsid w:val="00562B32"/>
    <w:rsid w:val="00562EDB"/>
    <w:rsid w:val="0056318B"/>
    <w:rsid w:val="00563B78"/>
    <w:rsid w:val="00565A5F"/>
    <w:rsid w:val="00565D99"/>
    <w:rsid w:val="00566C61"/>
    <w:rsid w:val="005706A8"/>
    <w:rsid w:val="005709F0"/>
    <w:rsid w:val="0057317F"/>
    <w:rsid w:val="005738D9"/>
    <w:rsid w:val="0058057E"/>
    <w:rsid w:val="005832C0"/>
    <w:rsid w:val="0058417A"/>
    <w:rsid w:val="00584DE3"/>
    <w:rsid w:val="005900BD"/>
    <w:rsid w:val="005902A2"/>
    <w:rsid w:val="0059258F"/>
    <w:rsid w:val="005943E2"/>
    <w:rsid w:val="00594465"/>
    <w:rsid w:val="005A2C95"/>
    <w:rsid w:val="005A3190"/>
    <w:rsid w:val="005A4058"/>
    <w:rsid w:val="005A4B51"/>
    <w:rsid w:val="005A65CB"/>
    <w:rsid w:val="005A70F6"/>
    <w:rsid w:val="005B0FDE"/>
    <w:rsid w:val="005B308B"/>
    <w:rsid w:val="005B4B0C"/>
    <w:rsid w:val="005B5ECE"/>
    <w:rsid w:val="005C0520"/>
    <w:rsid w:val="005C09E7"/>
    <w:rsid w:val="005C0D8E"/>
    <w:rsid w:val="005C2956"/>
    <w:rsid w:val="005D064B"/>
    <w:rsid w:val="005D4E79"/>
    <w:rsid w:val="005D5358"/>
    <w:rsid w:val="005D7F26"/>
    <w:rsid w:val="005E1044"/>
    <w:rsid w:val="005E10AA"/>
    <w:rsid w:val="005E11EB"/>
    <w:rsid w:val="005E144B"/>
    <w:rsid w:val="005E15F3"/>
    <w:rsid w:val="005E3116"/>
    <w:rsid w:val="005E31BA"/>
    <w:rsid w:val="005E41FA"/>
    <w:rsid w:val="005E4771"/>
    <w:rsid w:val="005E4A95"/>
    <w:rsid w:val="005E521E"/>
    <w:rsid w:val="005E721F"/>
    <w:rsid w:val="005E797F"/>
    <w:rsid w:val="005F1757"/>
    <w:rsid w:val="005F2BD4"/>
    <w:rsid w:val="005F2E97"/>
    <w:rsid w:val="005F388F"/>
    <w:rsid w:val="005F3A18"/>
    <w:rsid w:val="005F60D5"/>
    <w:rsid w:val="005F7AA2"/>
    <w:rsid w:val="006009C6"/>
    <w:rsid w:val="00601E82"/>
    <w:rsid w:val="00602236"/>
    <w:rsid w:val="00602FA3"/>
    <w:rsid w:val="006040A1"/>
    <w:rsid w:val="00604FCA"/>
    <w:rsid w:val="00605BFA"/>
    <w:rsid w:val="00605F28"/>
    <w:rsid w:val="006075E9"/>
    <w:rsid w:val="00607FDE"/>
    <w:rsid w:val="0061171E"/>
    <w:rsid w:val="00612663"/>
    <w:rsid w:val="00615CCC"/>
    <w:rsid w:val="00616CC8"/>
    <w:rsid w:val="00622891"/>
    <w:rsid w:val="00622B35"/>
    <w:rsid w:val="00624BA1"/>
    <w:rsid w:val="00625E31"/>
    <w:rsid w:val="0062699C"/>
    <w:rsid w:val="00626C19"/>
    <w:rsid w:val="00627405"/>
    <w:rsid w:val="00632339"/>
    <w:rsid w:val="0063342F"/>
    <w:rsid w:val="00634489"/>
    <w:rsid w:val="00634831"/>
    <w:rsid w:val="00634EB8"/>
    <w:rsid w:val="00635A30"/>
    <w:rsid w:val="006366F6"/>
    <w:rsid w:val="00637EEA"/>
    <w:rsid w:val="00642003"/>
    <w:rsid w:val="0064240C"/>
    <w:rsid w:val="00642886"/>
    <w:rsid w:val="0064436C"/>
    <w:rsid w:val="006506AB"/>
    <w:rsid w:val="006523A2"/>
    <w:rsid w:val="00652CE8"/>
    <w:rsid w:val="00653CE1"/>
    <w:rsid w:val="00655043"/>
    <w:rsid w:val="00656033"/>
    <w:rsid w:val="006622C4"/>
    <w:rsid w:val="006625DD"/>
    <w:rsid w:val="00663088"/>
    <w:rsid w:val="00664415"/>
    <w:rsid w:val="006666D5"/>
    <w:rsid w:val="00667418"/>
    <w:rsid w:val="00670634"/>
    <w:rsid w:val="00670A2D"/>
    <w:rsid w:val="00670C57"/>
    <w:rsid w:val="006715BE"/>
    <w:rsid w:val="00671F95"/>
    <w:rsid w:val="006753E9"/>
    <w:rsid w:val="00676B28"/>
    <w:rsid w:val="00683F05"/>
    <w:rsid w:val="00685DC7"/>
    <w:rsid w:val="0068746B"/>
    <w:rsid w:val="00687F54"/>
    <w:rsid w:val="00687F89"/>
    <w:rsid w:val="00692011"/>
    <w:rsid w:val="00692BB4"/>
    <w:rsid w:val="006938BD"/>
    <w:rsid w:val="00693A62"/>
    <w:rsid w:val="00694280"/>
    <w:rsid w:val="00696CE5"/>
    <w:rsid w:val="0069724C"/>
    <w:rsid w:val="0069736D"/>
    <w:rsid w:val="006A080F"/>
    <w:rsid w:val="006A0B89"/>
    <w:rsid w:val="006A4008"/>
    <w:rsid w:val="006B5208"/>
    <w:rsid w:val="006C0502"/>
    <w:rsid w:val="006C13CB"/>
    <w:rsid w:val="006C306C"/>
    <w:rsid w:val="006C3742"/>
    <w:rsid w:val="006C54DD"/>
    <w:rsid w:val="006C5E10"/>
    <w:rsid w:val="006D0048"/>
    <w:rsid w:val="006D123E"/>
    <w:rsid w:val="006D2CDE"/>
    <w:rsid w:val="006D3E49"/>
    <w:rsid w:val="006D3EE7"/>
    <w:rsid w:val="006D4510"/>
    <w:rsid w:val="006D451F"/>
    <w:rsid w:val="006D5510"/>
    <w:rsid w:val="006D690C"/>
    <w:rsid w:val="006E0097"/>
    <w:rsid w:val="006E07A6"/>
    <w:rsid w:val="006E0CB4"/>
    <w:rsid w:val="006E1ACB"/>
    <w:rsid w:val="006E1D46"/>
    <w:rsid w:val="006E26C8"/>
    <w:rsid w:val="006E2E5B"/>
    <w:rsid w:val="006E4544"/>
    <w:rsid w:val="006E4A3B"/>
    <w:rsid w:val="006E4B5F"/>
    <w:rsid w:val="006F0437"/>
    <w:rsid w:val="006F0A88"/>
    <w:rsid w:val="006F132D"/>
    <w:rsid w:val="006F154A"/>
    <w:rsid w:val="006F3DAB"/>
    <w:rsid w:val="006F3EFE"/>
    <w:rsid w:val="006F5345"/>
    <w:rsid w:val="006F5897"/>
    <w:rsid w:val="006F58D8"/>
    <w:rsid w:val="006F5F31"/>
    <w:rsid w:val="006F71DE"/>
    <w:rsid w:val="006F7C47"/>
    <w:rsid w:val="006F7CE3"/>
    <w:rsid w:val="00700F46"/>
    <w:rsid w:val="00703213"/>
    <w:rsid w:val="00703A30"/>
    <w:rsid w:val="00705F9E"/>
    <w:rsid w:val="00706647"/>
    <w:rsid w:val="00706663"/>
    <w:rsid w:val="0070717B"/>
    <w:rsid w:val="00707DE6"/>
    <w:rsid w:val="00710397"/>
    <w:rsid w:val="00710411"/>
    <w:rsid w:val="00711EAD"/>
    <w:rsid w:val="007121F5"/>
    <w:rsid w:val="007127E8"/>
    <w:rsid w:val="007129ED"/>
    <w:rsid w:val="00712CE1"/>
    <w:rsid w:val="00713B98"/>
    <w:rsid w:val="00713E84"/>
    <w:rsid w:val="007160E6"/>
    <w:rsid w:val="00721469"/>
    <w:rsid w:val="00721D11"/>
    <w:rsid w:val="00721DE9"/>
    <w:rsid w:val="007235DC"/>
    <w:rsid w:val="00723C82"/>
    <w:rsid w:val="0072417F"/>
    <w:rsid w:val="00725432"/>
    <w:rsid w:val="00727E77"/>
    <w:rsid w:val="0073135E"/>
    <w:rsid w:val="007324AA"/>
    <w:rsid w:val="007335BF"/>
    <w:rsid w:val="007343BF"/>
    <w:rsid w:val="00734BDB"/>
    <w:rsid w:val="0073611A"/>
    <w:rsid w:val="0073619D"/>
    <w:rsid w:val="0073697B"/>
    <w:rsid w:val="00742410"/>
    <w:rsid w:val="00744B8E"/>
    <w:rsid w:val="00745A63"/>
    <w:rsid w:val="0074688B"/>
    <w:rsid w:val="007468FB"/>
    <w:rsid w:val="007470C3"/>
    <w:rsid w:val="00751851"/>
    <w:rsid w:val="007518D8"/>
    <w:rsid w:val="00751BA2"/>
    <w:rsid w:val="00752426"/>
    <w:rsid w:val="0075646C"/>
    <w:rsid w:val="00756D75"/>
    <w:rsid w:val="0076077A"/>
    <w:rsid w:val="007625B6"/>
    <w:rsid w:val="0076768E"/>
    <w:rsid w:val="0076795D"/>
    <w:rsid w:val="00767B58"/>
    <w:rsid w:val="00767FDE"/>
    <w:rsid w:val="0077011C"/>
    <w:rsid w:val="00773ED1"/>
    <w:rsid w:val="00780D24"/>
    <w:rsid w:val="007813FD"/>
    <w:rsid w:val="007846E5"/>
    <w:rsid w:val="00785579"/>
    <w:rsid w:val="00790F32"/>
    <w:rsid w:val="00791980"/>
    <w:rsid w:val="007934E1"/>
    <w:rsid w:val="00794751"/>
    <w:rsid w:val="00795439"/>
    <w:rsid w:val="00795F3A"/>
    <w:rsid w:val="0079600D"/>
    <w:rsid w:val="007965F0"/>
    <w:rsid w:val="00796A05"/>
    <w:rsid w:val="00796F62"/>
    <w:rsid w:val="007A06B6"/>
    <w:rsid w:val="007A0D7E"/>
    <w:rsid w:val="007A1611"/>
    <w:rsid w:val="007A2B3C"/>
    <w:rsid w:val="007A2B4C"/>
    <w:rsid w:val="007A34B3"/>
    <w:rsid w:val="007A3DDF"/>
    <w:rsid w:val="007A620B"/>
    <w:rsid w:val="007A6244"/>
    <w:rsid w:val="007A62B4"/>
    <w:rsid w:val="007A63AD"/>
    <w:rsid w:val="007A6517"/>
    <w:rsid w:val="007A7EF6"/>
    <w:rsid w:val="007B2822"/>
    <w:rsid w:val="007B34AC"/>
    <w:rsid w:val="007B39D4"/>
    <w:rsid w:val="007B3ED8"/>
    <w:rsid w:val="007B4F89"/>
    <w:rsid w:val="007B5781"/>
    <w:rsid w:val="007B5D8B"/>
    <w:rsid w:val="007B64AF"/>
    <w:rsid w:val="007B6F1A"/>
    <w:rsid w:val="007B79BC"/>
    <w:rsid w:val="007B7CBD"/>
    <w:rsid w:val="007B7CF9"/>
    <w:rsid w:val="007C0165"/>
    <w:rsid w:val="007C3B12"/>
    <w:rsid w:val="007C556B"/>
    <w:rsid w:val="007C7CB5"/>
    <w:rsid w:val="007C7E5C"/>
    <w:rsid w:val="007D154D"/>
    <w:rsid w:val="007D1B9C"/>
    <w:rsid w:val="007D7789"/>
    <w:rsid w:val="007E0488"/>
    <w:rsid w:val="007E1361"/>
    <w:rsid w:val="007E28A5"/>
    <w:rsid w:val="007E2AE0"/>
    <w:rsid w:val="007E432E"/>
    <w:rsid w:val="007E4543"/>
    <w:rsid w:val="007E4E7C"/>
    <w:rsid w:val="007F11FF"/>
    <w:rsid w:val="007F2B57"/>
    <w:rsid w:val="007F4C0E"/>
    <w:rsid w:val="007F653D"/>
    <w:rsid w:val="007F6582"/>
    <w:rsid w:val="00801529"/>
    <w:rsid w:val="00801764"/>
    <w:rsid w:val="00801C9A"/>
    <w:rsid w:val="00802957"/>
    <w:rsid w:val="008039DE"/>
    <w:rsid w:val="008044BE"/>
    <w:rsid w:val="008048A7"/>
    <w:rsid w:val="00804F49"/>
    <w:rsid w:val="008054F0"/>
    <w:rsid w:val="008060C6"/>
    <w:rsid w:val="00811B21"/>
    <w:rsid w:val="00814CE9"/>
    <w:rsid w:val="00817131"/>
    <w:rsid w:val="00817950"/>
    <w:rsid w:val="008207FD"/>
    <w:rsid w:val="00821489"/>
    <w:rsid w:val="0082236B"/>
    <w:rsid w:val="00823105"/>
    <w:rsid w:val="0082437A"/>
    <w:rsid w:val="008269FC"/>
    <w:rsid w:val="0083051F"/>
    <w:rsid w:val="00832466"/>
    <w:rsid w:val="00832639"/>
    <w:rsid w:val="0083372D"/>
    <w:rsid w:val="008345D2"/>
    <w:rsid w:val="008367F7"/>
    <w:rsid w:val="00840A12"/>
    <w:rsid w:val="00840BA1"/>
    <w:rsid w:val="00841A6D"/>
    <w:rsid w:val="00843A65"/>
    <w:rsid w:val="00845DE4"/>
    <w:rsid w:val="00846AD3"/>
    <w:rsid w:val="00850794"/>
    <w:rsid w:val="00850B1C"/>
    <w:rsid w:val="00850CAF"/>
    <w:rsid w:val="00852166"/>
    <w:rsid w:val="00853B95"/>
    <w:rsid w:val="008542E8"/>
    <w:rsid w:val="00854469"/>
    <w:rsid w:val="0085555A"/>
    <w:rsid w:val="00855AE4"/>
    <w:rsid w:val="0085664A"/>
    <w:rsid w:val="00857717"/>
    <w:rsid w:val="008578CF"/>
    <w:rsid w:val="008603F5"/>
    <w:rsid w:val="00862DCC"/>
    <w:rsid w:val="00863748"/>
    <w:rsid w:val="00865F91"/>
    <w:rsid w:val="00866F31"/>
    <w:rsid w:val="00867E8E"/>
    <w:rsid w:val="0087423C"/>
    <w:rsid w:val="00876D5C"/>
    <w:rsid w:val="00877B0C"/>
    <w:rsid w:val="00880E0D"/>
    <w:rsid w:val="00880E75"/>
    <w:rsid w:val="008815AD"/>
    <w:rsid w:val="008819F5"/>
    <w:rsid w:val="0088292B"/>
    <w:rsid w:val="00883C91"/>
    <w:rsid w:val="0088519E"/>
    <w:rsid w:val="0088573E"/>
    <w:rsid w:val="008859F2"/>
    <w:rsid w:val="00890CF2"/>
    <w:rsid w:val="00890D95"/>
    <w:rsid w:val="008917AC"/>
    <w:rsid w:val="00894042"/>
    <w:rsid w:val="008942E7"/>
    <w:rsid w:val="00894B1C"/>
    <w:rsid w:val="00895C7E"/>
    <w:rsid w:val="0089784B"/>
    <w:rsid w:val="008A2297"/>
    <w:rsid w:val="008A2929"/>
    <w:rsid w:val="008A562C"/>
    <w:rsid w:val="008B00FB"/>
    <w:rsid w:val="008B093B"/>
    <w:rsid w:val="008B14FB"/>
    <w:rsid w:val="008B1DEC"/>
    <w:rsid w:val="008B2E13"/>
    <w:rsid w:val="008B3D48"/>
    <w:rsid w:val="008B448D"/>
    <w:rsid w:val="008B44B5"/>
    <w:rsid w:val="008C07E2"/>
    <w:rsid w:val="008C3081"/>
    <w:rsid w:val="008C3DE6"/>
    <w:rsid w:val="008C436C"/>
    <w:rsid w:val="008C5A74"/>
    <w:rsid w:val="008C5E84"/>
    <w:rsid w:val="008C6D59"/>
    <w:rsid w:val="008D00D2"/>
    <w:rsid w:val="008D0CB0"/>
    <w:rsid w:val="008D2F1D"/>
    <w:rsid w:val="008D4A6C"/>
    <w:rsid w:val="008D4F8B"/>
    <w:rsid w:val="008D6FB1"/>
    <w:rsid w:val="008D7023"/>
    <w:rsid w:val="008D7DC9"/>
    <w:rsid w:val="008E0E5D"/>
    <w:rsid w:val="008E1B76"/>
    <w:rsid w:val="008E2983"/>
    <w:rsid w:val="008E3A1F"/>
    <w:rsid w:val="008E56C6"/>
    <w:rsid w:val="008E5C8B"/>
    <w:rsid w:val="008F0105"/>
    <w:rsid w:val="008F07E2"/>
    <w:rsid w:val="008F1B9C"/>
    <w:rsid w:val="008F2285"/>
    <w:rsid w:val="008F3E35"/>
    <w:rsid w:val="008F4DFA"/>
    <w:rsid w:val="008F680A"/>
    <w:rsid w:val="008F73C0"/>
    <w:rsid w:val="008F74AF"/>
    <w:rsid w:val="009017B8"/>
    <w:rsid w:val="00903B89"/>
    <w:rsid w:val="00904D16"/>
    <w:rsid w:val="00906065"/>
    <w:rsid w:val="00907363"/>
    <w:rsid w:val="00912126"/>
    <w:rsid w:val="00920ED0"/>
    <w:rsid w:val="00921556"/>
    <w:rsid w:val="00922DBB"/>
    <w:rsid w:val="0092325C"/>
    <w:rsid w:val="0092337C"/>
    <w:rsid w:val="00923C4C"/>
    <w:rsid w:val="0092488E"/>
    <w:rsid w:val="00925686"/>
    <w:rsid w:val="00926F97"/>
    <w:rsid w:val="00932584"/>
    <w:rsid w:val="00932F7A"/>
    <w:rsid w:val="00933124"/>
    <w:rsid w:val="00935296"/>
    <w:rsid w:val="00937D41"/>
    <w:rsid w:val="00940D8E"/>
    <w:rsid w:val="0094170D"/>
    <w:rsid w:val="00942717"/>
    <w:rsid w:val="00947FB1"/>
    <w:rsid w:val="00950487"/>
    <w:rsid w:val="00955A99"/>
    <w:rsid w:val="00961C8E"/>
    <w:rsid w:val="00963310"/>
    <w:rsid w:val="00963F4A"/>
    <w:rsid w:val="009645A8"/>
    <w:rsid w:val="0096539A"/>
    <w:rsid w:val="00967BAB"/>
    <w:rsid w:val="009706E1"/>
    <w:rsid w:val="00970967"/>
    <w:rsid w:val="00970DF7"/>
    <w:rsid w:val="00972D95"/>
    <w:rsid w:val="00973ACB"/>
    <w:rsid w:val="00974977"/>
    <w:rsid w:val="00974E1E"/>
    <w:rsid w:val="00974F3A"/>
    <w:rsid w:val="00976EC6"/>
    <w:rsid w:val="0098092F"/>
    <w:rsid w:val="00981D01"/>
    <w:rsid w:val="0098369D"/>
    <w:rsid w:val="009845ED"/>
    <w:rsid w:val="009868DB"/>
    <w:rsid w:val="00986962"/>
    <w:rsid w:val="00987160"/>
    <w:rsid w:val="00987E49"/>
    <w:rsid w:val="00987FD6"/>
    <w:rsid w:val="009901BC"/>
    <w:rsid w:val="009905BC"/>
    <w:rsid w:val="00991B9D"/>
    <w:rsid w:val="00991DBB"/>
    <w:rsid w:val="009938F6"/>
    <w:rsid w:val="009949C1"/>
    <w:rsid w:val="00994B19"/>
    <w:rsid w:val="00994BB9"/>
    <w:rsid w:val="009957CF"/>
    <w:rsid w:val="00996AB1"/>
    <w:rsid w:val="009A201A"/>
    <w:rsid w:val="009A34EC"/>
    <w:rsid w:val="009A4117"/>
    <w:rsid w:val="009A4556"/>
    <w:rsid w:val="009A7B80"/>
    <w:rsid w:val="009A7C35"/>
    <w:rsid w:val="009B148E"/>
    <w:rsid w:val="009B44EF"/>
    <w:rsid w:val="009B57F9"/>
    <w:rsid w:val="009C1E02"/>
    <w:rsid w:val="009C2134"/>
    <w:rsid w:val="009C24E4"/>
    <w:rsid w:val="009C2D94"/>
    <w:rsid w:val="009C380F"/>
    <w:rsid w:val="009C5460"/>
    <w:rsid w:val="009D0DA7"/>
    <w:rsid w:val="009D1454"/>
    <w:rsid w:val="009D174F"/>
    <w:rsid w:val="009D2250"/>
    <w:rsid w:val="009D2B41"/>
    <w:rsid w:val="009D2D7E"/>
    <w:rsid w:val="009D5E4B"/>
    <w:rsid w:val="009E1B4A"/>
    <w:rsid w:val="009E2F6E"/>
    <w:rsid w:val="009E378D"/>
    <w:rsid w:val="009E3B83"/>
    <w:rsid w:val="009E6637"/>
    <w:rsid w:val="009E6D67"/>
    <w:rsid w:val="009F1450"/>
    <w:rsid w:val="009F1C60"/>
    <w:rsid w:val="009F2B26"/>
    <w:rsid w:val="009F2F72"/>
    <w:rsid w:val="009F3FF9"/>
    <w:rsid w:val="009F4730"/>
    <w:rsid w:val="009F5F63"/>
    <w:rsid w:val="009F6625"/>
    <w:rsid w:val="009F6D71"/>
    <w:rsid w:val="00A00E6F"/>
    <w:rsid w:val="00A03F87"/>
    <w:rsid w:val="00A03FA1"/>
    <w:rsid w:val="00A040EF"/>
    <w:rsid w:val="00A05E82"/>
    <w:rsid w:val="00A06F0B"/>
    <w:rsid w:val="00A10DBB"/>
    <w:rsid w:val="00A122E9"/>
    <w:rsid w:val="00A13388"/>
    <w:rsid w:val="00A137DF"/>
    <w:rsid w:val="00A13D6B"/>
    <w:rsid w:val="00A13DF5"/>
    <w:rsid w:val="00A147B6"/>
    <w:rsid w:val="00A14C85"/>
    <w:rsid w:val="00A1535C"/>
    <w:rsid w:val="00A15528"/>
    <w:rsid w:val="00A161D0"/>
    <w:rsid w:val="00A16B1D"/>
    <w:rsid w:val="00A20DA2"/>
    <w:rsid w:val="00A223EE"/>
    <w:rsid w:val="00A2288A"/>
    <w:rsid w:val="00A23E3A"/>
    <w:rsid w:val="00A274F5"/>
    <w:rsid w:val="00A30155"/>
    <w:rsid w:val="00A306B1"/>
    <w:rsid w:val="00A30A0C"/>
    <w:rsid w:val="00A33391"/>
    <w:rsid w:val="00A3373B"/>
    <w:rsid w:val="00A35547"/>
    <w:rsid w:val="00A37155"/>
    <w:rsid w:val="00A4090F"/>
    <w:rsid w:val="00A40CCB"/>
    <w:rsid w:val="00A42F4E"/>
    <w:rsid w:val="00A43778"/>
    <w:rsid w:val="00A4505B"/>
    <w:rsid w:val="00A45491"/>
    <w:rsid w:val="00A4768F"/>
    <w:rsid w:val="00A50C8A"/>
    <w:rsid w:val="00A52106"/>
    <w:rsid w:val="00A54732"/>
    <w:rsid w:val="00A56BF4"/>
    <w:rsid w:val="00A5779D"/>
    <w:rsid w:val="00A57CBC"/>
    <w:rsid w:val="00A6098F"/>
    <w:rsid w:val="00A6174E"/>
    <w:rsid w:val="00A61A08"/>
    <w:rsid w:val="00A638D5"/>
    <w:rsid w:val="00A6398C"/>
    <w:rsid w:val="00A669A0"/>
    <w:rsid w:val="00A671D1"/>
    <w:rsid w:val="00A70111"/>
    <w:rsid w:val="00A73B89"/>
    <w:rsid w:val="00A73F90"/>
    <w:rsid w:val="00A742BC"/>
    <w:rsid w:val="00A74D9B"/>
    <w:rsid w:val="00A75A1D"/>
    <w:rsid w:val="00A762E5"/>
    <w:rsid w:val="00A80B66"/>
    <w:rsid w:val="00A818BC"/>
    <w:rsid w:val="00A82185"/>
    <w:rsid w:val="00A822CB"/>
    <w:rsid w:val="00A82621"/>
    <w:rsid w:val="00A826B7"/>
    <w:rsid w:val="00A835CA"/>
    <w:rsid w:val="00A83EE8"/>
    <w:rsid w:val="00A86308"/>
    <w:rsid w:val="00A86F42"/>
    <w:rsid w:val="00A91AFD"/>
    <w:rsid w:val="00A92F43"/>
    <w:rsid w:val="00A946F4"/>
    <w:rsid w:val="00A948CA"/>
    <w:rsid w:val="00A97632"/>
    <w:rsid w:val="00A97938"/>
    <w:rsid w:val="00AA0118"/>
    <w:rsid w:val="00AA1D07"/>
    <w:rsid w:val="00AA2FB7"/>
    <w:rsid w:val="00AA3830"/>
    <w:rsid w:val="00AA3DA5"/>
    <w:rsid w:val="00AA3F1C"/>
    <w:rsid w:val="00AA4D6D"/>
    <w:rsid w:val="00AA5982"/>
    <w:rsid w:val="00AA59BE"/>
    <w:rsid w:val="00AA73B3"/>
    <w:rsid w:val="00AA7C17"/>
    <w:rsid w:val="00AA7F12"/>
    <w:rsid w:val="00AA7F71"/>
    <w:rsid w:val="00AB04E9"/>
    <w:rsid w:val="00AB27A2"/>
    <w:rsid w:val="00AB2E06"/>
    <w:rsid w:val="00AB361E"/>
    <w:rsid w:val="00AB5125"/>
    <w:rsid w:val="00AB5511"/>
    <w:rsid w:val="00AB56ED"/>
    <w:rsid w:val="00AC0ABD"/>
    <w:rsid w:val="00AC283A"/>
    <w:rsid w:val="00AC559A"/>
    <w:rsid w:val="00AC57FE"/>
    <w:rsid w:val="00AC5DE7"/>
    <w:rsid w:val="00AC5E16"/>
    <w:rsid w:val="00AC7744"/>
    <w:rsid w:val="00AC7DED"/>
    <w:rsid w:val="00AD04B3"/>
    <w:rsid w:val="00AD111F"/>
    <w:rsid w:val="00AD1F6D"/>
    <w:rsid w:val="00AD3179"/>
    <w:rsid w:val="00AD3738"/>
    <w:rsid w:val="00AD576A"/>
    <w:rsid w:val="00AD6234"/>
    <w:rsid w:val="00AD700A"/>
    <w:rsid w:val="00AE0140"/>
    <w:rsid w:val="00AE0284"/>
    <w:rsid w:val="00AE0EC3"/>
    <w:rsid w:val="00AE17D0"/>
    <w:rsid w:val="00AE46FD"/>
    <w:rsid w:val="00AE7D2F"/>
    <w:rsid w:val="00AF0458"/>
    <w:rsid w:val="00AF0B8B"/>
    <w:rsid w:val="00AF5493"/>
    <w:rsid w:val="00AF5737"/>
    <w:rsid w:val="00B00137"/>
    <w:rsid w:val="00B12823"/>
    <w:rsid w:val="00B13088"/>
    <w:rsid w:val="00B131DB"/>
    <w:rsid w:val="00B132D9"/>
    <w:rsid w:val="00B14A0F"/>
    <w:rsid w:val="00B1607F"/>
    <w:rsid w:val="00B1614A"/>
    <w:rsid w:val="00B218AB"/>
    <w:rsid w:val="00B2247C"/>
    <w:rsid w:val="00B22CDB"/>
    <w:rsid w:val="00B2308E"/>
    <w:rsid w:val="00B308E0"/>
    <w:rsid w:val="00B31615"/>
    <w:rsid w:val="00B31C48"/>
    <w:rsid w:val="00B32E40"/>
    <w:rsid w:val="00B34890"/>
    <w:rsid w:val="00B35E86"/>
    <w:rsid w:val="00B36253"/>
    <w:rsid w:val="00B4133C"/>
    <w:rsid w:val="00B41E10"/>
    <w:rsid w:val="00B43223"/>
    <w:rsid w:val="00B44C4A"/>
    <w:rsid w:val="00B45507"/>
    <w:rsid w:val="00B45A24"/>
    <w:rsid w:val="00B475C3"/>
    <w:rsid w:val="00B47A42"/>
    <w:rsid w:val="00B515B2"/>
    <w:rsid w:val="00B5336A"/>
    <w:rsid w:val="00B54200"/>
    <w:rsid w:val="00B54683"/>
    <w:rsid w:val="00B56BF2"/>
    <w:rsid w:val="00B576D6"/>
    <w:rsid w:val="00B578B2"/>
    <w:rsid w:val="00B61F36"/>
    <w:rsid w:val="00B62631"/>
    <w:rsid w:val="00B63016"/>
    <w:rsid w:val="00B63174"/>
    <w:rsid w:val="00B633DB"/>
    <w:rsid w:val="00B63E73"/>
    <w:rsid w:val="00B6507B"/>
    <w:rsid w:val="00B66D60"/>
    <w:rsid w:val="00B67B12"/>
    <w:rsid w:val="00B70E2A"/>
    <w:rsid w:val="00B71519"/>
    <w:rsid w:val="00B7212D"/>
    <w:rsid w:val="00B72324"/>
    <w:rsid w:val="00B72C7A"/>
    <w:rsid w:val="00B72FFC"/>
    <w:rsid w:val="00B7380F"/>
    <w:rsid w:val="00B74B58"/>
    <w:rsid w:val="00B813CF"/>
    <w:rsid w:val="00B81557"/>
    <w:rsid w:val="00B82B2E"/>
    <w:rsid w:val="00B93EB2"/>
    <w:rsid w:val="00B96A8B"/>
    <w:rsid w:val="00B97A41"/>
    <w:rsid w:val="00B97C9F"/>
    <w:rsid w:val="00BA2893"/>
    <w:rsid w:val="00BA306C"/>
    <w:rsid w:val="00BA3896"/>
    <w:rsid w:val="00BA5B0E"/>
    <w:rsid w:val="00BB12B4"/>
    <w:rsid w:val="00BB612F"/>
    <w:rsid w:val="00BB69F2"/>
    <w:rsid w:val="00BC04C6"/>
    <w:rsid w:val="00BC0D95"/>
    <w:rsid w:val="00BC1C3B"/>
    <w:rsid w:val="00BC3171"/>
    <w:rsid w:val="00BC460B"/>
    <w:rsid w:val="00BC59D1"/>
    <w:rsid w:val="00BC59D4"/>
    <w:rsid w:val="00BC5BC8"/>
    <w:rsid w:val="00BC6151"/>
    <w:rsid w:val="00BD03C7"/>
    <w:rsid w:val="00BD0783"/>
    <w:rsid w:val="00BD12E0"/>
    <w:rsid w:val="00BD3E27"/>
    <w:rsid w:val="00BD4730"/>
    <w:rsid w:val="00BD4DD8"/>
    <w:rsid w:val="00BD4F53"/>
    <w:rsid w:val="00BE096C"/>
    <w:rsid w:val="00BE0BFC"/>
    <w:rsid w:val="00BE137D"/>
    <w:rsid w:val="00BE216A"/>
    <w:rsid w:val="00BE2A6D"/>
    <w:rsid w:val="00BE5A78"/>
    <w:rsid w:val="00BE78F1"/>
    <w:rsid w:val="00BE799B"/>
    <w:rsid w:val="00BE7D5A"/>
    <w:rsid w:val="00BF0E45"/>
    <w:rsid w:val="00BF13EB"/>
    <w:rsid w:val="00BF2AA1"/>
    <w:rsid w:val="00BF478C"/>
    <w:rsid w:val="00BF5480"/>
    <w:rsid w:val="00BF5947"/>
    <w:rsid w:val="00BF7BE3"/>
    <w:rsid w:val="00C01E78"/>
    <w:rsid w:val="00C05FD4"/>
    <w:rsid w:val="00C067CF"/>
    <w:rsid w:val="00C0731E"/>
    <w:rsid w:val="00C108CC"/>
    <w:rsid w:val="00C1227E"/>
    <w:rsid w:val="00C14003"/>
    <w:rsid w:val="00C14749"/>
    <w:rsid w:val="00C16BC0"/>
    <w:rsid w:val="00C16FF0"/>
    <w:rsid w:val="00C17A82"/>
    <w:rsid w:val="00C2066E"/>
    <w:rsid w:val="00C210F1"/>
    <w:rsid w:val="00C212B2"/>
    <w:rsid w:val="00C215FC"/>
    <w:rsid w:val="00C24032"/>
    <w:rsid w:val="00C25DEB"/>
    <w:rsid w:val="00C27B8A"/>
    <w:rsid w:val="00C318A9"/>
    <w:rsid w:val="00C32F7E"/>
    <w:rsid w:val="00C364A7"/>
    <w:rsid w:val="00C41818"/>
    <w:rsid w:val="00C4629D"/>
    <w:rsid w:val="00C46FAC"/>
    <w:rsid w:val="00C47527"/>
    <w:rsid w:val="00C5102C"/>
    <w:rsid w:val="00C52581"/>
    <w:rsid w:val="00C53473"/>
    <w:rsid w:val="00C53B27"/>
    <w:rsid w:val="00C53C98"/>
    <w:rsid w:val="00C5458E"/>
    <w:rsid w:val="00C5618C"/>
    <w:rsid w:val="00C569A4"/>
    <w:rsid w:val="00C601A3"/>
    <w:rsid w:val="00C61B78"/>
    <w:rsid w:val="00C62C91"/>
    <w:rsid w:val="00C64D26"/>
    <w:rsid w:val="00C72EC5"/>
    <w:rsid w:val="00C75030"/>
    <w:rsid w:val="00C75AD8"/>
    <w:rsid w:val="00C75C51"/>
    <w:rsid w:val="00C762EE"/>
    <w:rsid w:val="00C8006F"/>
    <w:rsid w:val="00C808B1"/>
    <w:rsid w:val="00C81949"/>
    <w:rsid w:val="00C8284C"/>
    <w:rsid w:val="00C82B08"/>
    <w:rsid w:val="00C83380"/>
    <w:rsid w:val="00C86536"/>
    <w:rsid w:val="00C86A9A"/>
    <w:rsid w:val="00C86ABE"/>
    <w:rsid w:val="00C8735B"/>
    <w:rsid w:val="00C9161A"/>
    <w:rsid w:val="00C9432E"/>
    <w:rsid w:val="00C94F41"/>
    <w:rsid w:val="00C95483"/>
    <w:rsid w:val="00C9575F"/>
    <w:rsid w:val="00CA0747"/>
    <w:rsid w:val="00CA0F41"/>
    <w:rsid w:val="00CA249A"/>
    <w:rsid w:val="00CA2F6B"/>
    <w:rsid w:val="00CA3100"/>
    <w:rsid w:val="00CA3490"/>
    <w:rsid w:val="00CB27EB"/>
    <w:rsid w:val="00CB2FE1"/>
    <w:rsid w:val="00CB3272"/>
    <w:rsid w:val="00CB41B9"/>
    <w:rsid w:val="00CB492F"/>
    <w:rsid w:val="00CB5807"/>
    <w:rsid w:val="00CC2237"/>
    <w:rsid w:val="00CC26A3"/>
    <w:rsid w:val="00CC3AA8"/>
    <w:rsid w:val="00CC48FC"/>
    <w:rsid w:val="00CD1A2A"/>
    <w:rsid w:val="00CD1C05"/>
    <w:rsid w:val="00CD2BB8"/>
    <w:rsid w:val="00CD3B70"/>
    <w:rsid w:val="00CD5157"/>
    <w:rsid w:val="00CD7649"/>
    <w:rsid w:val="00CE0937"/>
    <w:rsid w:val="00CE2E33"/>
    <w:rsid w:val="00CE4925"/>
    <w:rsid w:val="00CE64C3"/>
    <w:rsid w:val="00CE653C"/>
    <w:rsid w:val="00CE6B31"/>
    <w:rsid w:val="00CE7282"/>
    <w:rsid w:val="00CE76DE"/>
    <w:rsid w:val="00CF1A73"/>
    <w:rsid w:val="00CF2CD2"/>
    <w:rsid w:val="00CF4446"/>
    <w:rsid w:val="00CF76B2"/>
    <w:rsid w:val="00D02105"/>
    <w:rsid w:val="00D0226A"/>
    <w:rsid w:val="00D02FD8"/>
    <w:rsid w:val="00D0473B"/>
    <w:rsid w:val="00D05B5E"/>
    <w:rsid w:val="00D06B32"/>
    <w:rsid w:val="00D06C79"/>
    <w:rsid w:val="00D15826"/>
    <w:rsid w:val="00D16297"/>
    <w:rsid w:val="00D225EE"/>
    <w:rsid w:val="00D23951"/>
    <w:rsid w:val="00D23D0F"/>
    <w:rsid w:val="00D24D90"/>
    <w:rsid w:val="00D24FFE"/>
    <w:rsid w:val="00D255E0"/>
    <w:rsid w:val="00D2566F"/>
    <w:rsid w:val="00D25B98"/>
    <w:rsid w:val="00D25FEA"/>
    <w:rsid w:val="00D26C26"/>
    <w:rsid w:val="00D317EB"/>
    <w:rsid w:val="00D336EC"/>
    <w:rsid w:val="00D33778"/>
    <w:rsid w:val="00D33D28"/>
    <w:rsid w:val="00D34554"/>
    <w:rsid w:val="00D35EF1"/>
    <w:rsid w:val="00D367A5"/>
    <w:rsid w:val="00D3733A"/>
    <w:rsid w:val="00D4038F"/>
    <w:rsid w:val="00D41F2E"/>
    <w:rsid w:val="00D4353A"/>
    <w:rsid w:val="00D43D8E"/>
    <w:rsid w:val="00D44848"/>
    <w:rsid w:val="00D46115"/>
    <w:rsid w:val="00D46A05"/>
    <w:rsid w:val="00D46E73"/>
    <w:rsid w:val="00D46E9F"/>
    <w:rsid w:val="00D47352"/>
    <w:rsid w:val="00D51ECC"/>
    <w:rsid w:val="00D5222A"/>
    <w:rsid w:val="00D54BF3"/>
    <w:rsid w:val="00D54DAC"/>
    <w:rsid w:val="00D60AB9"/>
    <w:rsid w:val="00D616B0"/>
    <w:rsid w:val="00D64649"/>
    <w:rsid w:val="00D64894"/>
    <w:rsid w:val="00D65DD9"/>
    <w:rsid w:val="00D6638E"/>
    <w:rsid w:val="00D6706A"/>
    <w:rsid w:val="00D70104"/>
    <w:rsid w:val="00D73341"/>
    <w:rsid w:val="00D741BF"/>
    <w:rsid w:val="00D74A0E"/>
    <w:rsid w:val="00D77963"/>
    <w:rsid w:val="00D77B5F"/>
    <w:rsid w:val="00D80AA4"/>
    <w:rsid w:val="00D84BEE"/>
    <w:rsid w:val="00D850EA"/>
    <w:rsid w:val="00D868BE"/>
    <w:rsid w:val="00D9138A"/>
    <w:rsid w:val="00D9140B"/>
    <w:rsid w:val="00D918BE"/>
    <w:rsid w:val="00D91A88"/>
    <w:rsid w:val="00D91FC7"/>
    <w:rsid w:val="00D95117"/>
    <w:rsid w:val="00D9652D"/>
    <w:rsid w:val="00D971FE"/>
    <w:rsid w:val="00D9774F"/>
    <w:rsid w:val="00D9776B"/>
    <w:rsid w:val="00DA0DF4"/>
    <w:rsid w:val="00DA10E1"/>
    <w:rsid w:val="00DA2527"/>
    <w:rsid w:val="00DA4E19"/>
    <w:rsid w:val="00DA5613"/>
    <w:rsid w:val="00DA627D"/>
    <w:rsid w:val="00DB198E"/>
    <w:rsid w:val="00DB2FB7"/>
    <w:rsid w:val="00DB349E"/>
    <w:rsid w:val="00DB401F"/>
    <w:rsid w:val="00DB496E"/>
    <w:rsid w:val="00DB4FB0"/>
    <w:rsid w:val="00DB5005"/>
    <w:rsid w:val="00DB5EAD"/>
    <w:rsid w:val="00DB710E"/>
    <w:rsid w:val="00DB7F9E"/>
    <w:rsid w:val="00DC1917"/>
    <w:rsid w:val="00DC1B71"/>
    <w:rsid w:val="00DC22F8"/>
    <w:rsid w:val="00DC3863"/>
    <w:rsid w:val="00DC3984"/>
    <w:rsid w:val="00DD0986"/>
    <w:rsid w:val="00DD154D"/>
    <w:rsid w:val="00DD1A5F"/>
    <w:rsid w:val="00DD1BD4"/>
    <w:rsid w:val="00DD2C2C"/>
    <w:rsid w:val="00DD407A"/>
    <w:rsid w:val="00DD49BB"/>
    <w:rsid w:val="00DD4BED"/>
    <w:rsid w:val="00DD51D9"/>
    <w:rsid w:val="00DE0430"/>
    <w:rsid w:val="00DE08D7"/>
    <w:rsid w:val="00DE0B69"/>
    <w:rsid w:val="00DE12FF"/>
    <w:rsid w:val="00DE2830"/>
    <w:rsid w:val="00DE4585"/>
    <w:rsid w:val="00DE52D6"/>
    <w:rsid w:val="00DE6023"/>
    <w:rsid w:val="00DF142D"/>
    <w:rsid w:val="00DF1C03"/>
    <w:rsid w:val="00DF1FDE"/>
    <w:rsid w:val="00DF2A0B"/>
    <w:rsid w:val="00DF382F"/>
    <w:rsid w:val="00DF7FBD"/>
    <w:rsid w:val="00E01033"/>
    <w:rsid w:val="00E01412"/>
    <w:rsid w:val="00E01CA1"/>
    <w:rsid w:val="00E01E77"/>
    <w:rsid w:val="00E02469"/>
    <w:rsid w:val="00E03624"/>
    <w:rsid w:val="00E05BC3"/>
    <w:rsid w:val="00E068E5"/>
    <w:rsid w:val="00E07C7E"/>
    <w:rsid w:val="00E11679"/>
    <w:rsid w:val="00E11739"/>
    <w:rsid w:val="00E1279B"/>
    <w:rsid w:val="00E12A4E"/>
    <w:rsid w:val="00E12D4F"/>
    <w:rsid w:val="00E140D5"/>
    <w:rsid w:val="00E1517A"/>
    <w:rsid w:val="00E16C00"/>
    <w:rsid w:val="00E172B3"/>
    <w:rsid w:val="00E172FD"/>
    <w:rsid w:val="00E217A7"/>
    <w:rsid w:val="00E22B6D"/>
    <w:rsid w:val="00E23BD4"/>
    <w:rsid w:val="00E273A9"/>
    <w:rsid w:val="00E27C93"/>
    <w:rsid w:val="00E31578"/>
    <w:rsid w:val="00E3173D"/>
    <w:rsid w:val="00E320D0"/>
    <w:rsid w:val="00E321F2"/>
    <w:rsid w:val="00E336BF"/>
    <w:rsid w:val="00E40223"/>
    <w:rsid w:val="00E40D77"/>
    <w:rsid w:val="00E4454E"/>
    <w:rsid w:val="00E51350"/>
    <w:rsid w:val="00E517C8"/>
    <w:rsid w:val="00E529A9"/>
    <w:rsid w:val="00E52F50"/>
    <w:rsid w:val="00E556C0"/>
    <w:rsid w:val="00E55736"/>
    <w:rsid w:val="00E56F2A"/>
    <w:rsid w:val="00E573F4"/>
    <w:rsid w:val="00E57B23"/>
    <w:rsid w:val="00E61B2B"/>
    <w:rsid w:val="00E6207F"/>
    <w:rsid w:val="00E635D5"/>
    <w:rsid w:val="00E63C58"/>
    <w:rsid w:val="00E652CF"/>
    <w:rsid w:val="00E66152"/>
    <w:rsid w:val="00E6666C"/>
    <w:rsid w:val="00E67C47"/>
    <w:rsid w:val="00E72E81"/>
    <w:rsid w:val="00E73693"/>
    <w:rsid w:val="00E739C1"/>
    <w:rsid w:val="00E743F2"/>
    <w:rsid w:val="00E74410"/>
    <w:rsid w:val="00E74742"/>
    <w:rsid w:val="00E77292"/>
    <w:rsid w:val="00E8025A"/>
    <w:rsid w:val="00E83708"/>
    <w:rsid w:val="00E83DA0"/>
    <w:rsid w:val="00E840AF"/>
    <w:rsid w:val="00E84AAB"/>
    <w:rsid w:val="00E9053C"/>
    <w:rsid w:val="00E908D8"/>
    <w:rsid w:val="00E926EC"/>
    <w:rsid w:val="00E935E5"/>
    <w:rsid w:val="00E96794"/>
    <w:rsid w:val="00EA0447"/>
    <w:rsid w:val="00EA284C"/>
    <w:rsid w:val="00EA2FFD"/>
    <w:rsid w:val="00EA41FC"/>
    <w:rsid w:val="00EA5080"/>
    <w:rsid w:val="00EA690F"/>
    <w:rsid w:val="00EA6AF4"/>
    <w:rsid w:val="00EA7B32"/>
    <w:rsid w:val="00EB013B"/>
    <w:rsid w:val="00EB0944"/>
    <w:rsid w:val="00EB0FBC"/>
    <w:rsid w:val="00EB26C3"/>
    <w:rsid w:val="00EB7CDB"/>
    <w:rsid w:val="00EC020A"/>
    <w:rsid w:val="00EC02BE"/>
    <w:rsid w:val="00EC2014"/>
    <w:rsid w:val="00EC49C7"/>
    <w:rsid w:val="00EC5A5D"/>
    <w:rsid w:val="00EC5D99"/>
    <w:rsid w:val="00EC6A0D"/>
    <w:rsid w:val="00ED014F"/>
    <w:rsid w:val="00ED04CA"/>
    <w:rsid w:val="00ED21F2"/>
    <w:rsid w:val="00ED3793"/>
    <w:rsid w:val="00ED41AF"/>
    <w:rsid w:val="00ED4FDE"/>
    <w:rsid w:val="00EE0BDC"/>
    <w:rsid w:val="00EE0FFF"/>
    <w:rsid w:val="00EE103F"/>
    <w:rsid w:val="00EE11E1"/>
    <w:rsid w:val="00EE3D15"/>
    <w:rsid w:val="00EE3E14"/>
    <w:rsid w:val="00EE433D"/>
    <w:rsid w:val="00EE4C4D"/>
    <w:rsid w:val="00EE4DD8"/>
    <w:rsid w:val="00EE5979"/>
    <w:rsid w:val="00EE7471"/>
    <w:rsid w:val="00EF02CD"/>
    <w:rsid w:val="00EF0508"/>
    <w:rsid w:val="00EF1870"/>
    <w:rsid w:val="00EF1D04"/>
    <w:rsid w:val="00EF318C"/>
    <w:rsid w:val="00EF375B"/>
    <w:rsid w:val="00EF460E"/>
    <w:rsid w:val="00EF4DC8"/>
    <w:rsid w:val="00EF5BD3"/>
    <w:rsid w:val="00EF7C93"/>
    <w:rsid w:val="00F00B03"/>
    <w:rsid w:val="00F017E4"/>
    <w:rsid w:val="00F021F7"/>
    <w:rsid w:val="00F031AF"/>
    <w:rsid w:val="00F0377B"/>
    <w:rsid w:val="00F04375"/>
    <w:rsid w:val="00F066F9"/>
    <w:rsid w:val="00F07FD7"/>
    <w:rsid w:val="00F10DE2"/>
    <w:rsid w:val="00F11B90"/>
    <w:rsid w:val="00F1286A"/>
    <w:rsid w:val="00F1545D"/>
    <w:rsid w:val="00F16625"/>
    <w:rsid w:val="00F168BA"/>
    <w:rsid w:val="00F17C7F"/>
    <w:rsid w:val="00F21B47"/>
    <w:rsid w:val="00F22014"/>
    <w:rsid w:val="00F252A5"/>
    <w:rsid w:val="00F25F5F"/>
    <w:rsid w:val="00F3341C"/>
    <w:rsid w:val="00F34B24"/>
    <w:rsid w:val="00F36A8E"/>
    <w:rsid w:val="00F37579"/>
    <w:rsid w:val="00F42C7F"/>
    <w:rsid w:val="00F43303"/>
    <w:rsid w:val="00F43A54"/>
    <w:rsid w:val="00F44DA2"/>
    <w:rsid w:val="00F46AB4"/>
    <w:rsid w:val="00F47547"/>
    <w:rsid w:val="00F52C5F"/>
    <w:rsid w:val="00F57B32"/>
    <w:rsid w:val="00F61119"/>
    <w:rsid w:val="00F614F1"/>
    <w:rsid w:val="00F6489A"/>
    <w:rsid w:val="00F64ECA"/>
    <w:rsid w:val="00F65C22"/>
    <w:rsid w:val="00F663EF"/>
    <w:rsid w:val="00F71E0B"/>
    <w:rsid w:val="00F72756"/>
    <w:rsid w:val="00F72C77"/>
    <w:rsid w:val="00F75BF8"/>
    <w:rsid w:val="00F75C5F"/>
    <w:rsid w:val="00F813F9"/>
    <w:rsid w:val="00F82145"/>
    <w:rsid w:val="00F824FF"/>
    <w:rsid w:val="00F853E8"/>
    <w:rsid w:val="00F85BC6"/>
    <w:rsid w:val="00F868F4"/>
    <w:rsid w:val="00F86D11"/>
    <w:rsid w:val="00F902FD"/>
    <w:rsid w:val="00F91B52"/>
    <w:rsid w:val="00F92634"/>
    <w:rsid w:val="00F92BFE"/>
    <w:rsid w:val="00F96E04"/>
    <w:rsid w:val="00FA0298"/>
    <w:rsid w:val="00FA072B"/>
    <w:rsid w:val="00FA1334"/>
    <w:rsid w:val="00FA1905"/>
    <w:rsid w:val="00FA1C0C"/>
    <w:rsid w:val="00FA24B4"/>
    <w:rsid w:val="00FA4A3F"/>
    <w:rsid w:val="00FA5091"/>
    <w:rsid w:val="00FA514B"/>
    <w:rsid w:val="00FB0A0D"/>
    <w:rsid w:val="00FB0EF5"/>
    <w:rsid w:val="00FB18DF"/>
    <w:rsid w:val="00FB46C7"/>
    <w:rsid w:val="00FB5A19"/>
    <w:rsid w:val="00FB5AEE"/>
    <w:rsid w:val="00FB7161"/>
    <w:rsid w:val="00FC079A"/>
    <w:rsid w:val="00FC07E3"/>
    <w:rsid w:val="00FC146C"/>
    <w:rsid w:val="00FC1619"/>
    <w:rsid w:val="00FC1DB5"/>
    <w:rsid w:val="00FC3CEC"/>
    <w:rsid w:val="00FC3DC4"/>
    <w:rsid w:val="00FC4E81"/>
    <w:rsid w:val="00FC6623"/>
    <w:rsid w:val="00FC6684"/>
    <w:rsid w:val="00FC77E8"/>
    <w:rsid w:val="00FD1679"/>
    <w:rsid w:val="00FD190E"/>
    <w:rsid w:val="00FD360B"/>
    <w:rsid w:val="00FD473B"/>
    <w:rsid w:val="00FD4AF2"/>
    <w:rsid w:val="00FD730E"/>
    <w:rsid w:val="00FD76CD"/>
    <w:rsid w:val="00FE00CE"/>
    <w:rsid w:val="00FE2320"/>
    <w:rsid w:val="00FE2EED"/>
    <w:rsid w:val="00FE7B73"/>
    <w:rsid w:val="00FF0AA8"/>
    <w:rsid w:val="00FF1C66"/>
    <w:rsid w:val="00FF2AA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2AFA0"/>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99"/>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pPr>
      <w:keepNext/>
      <w:spacing w:before="240" w:after="60"/>
      <w:outlineLvl w:val="0"/>
    </w:pPr>
    <w:rPr>
      <w:rFonts w:ascii="Arial" w:hAnsi="Arial" w:cs="Arial"/>
      <w:b/>
      <w:bCs/>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SubtitleChar">
    <w:name w:val="Subtitle Char"/>
    <w:uiPriority w:val="11"/>
    <w:rPr>
      <w:rFonts w:asciiTheme="majorHAnsi" w:eastAsiaTheme="majorEastAsia" w:hAnsiTheme="majorHAnsi" w:cstheme="majorBidi"/>
      <w:i/>
      <w:iCs/>
      <w:color w:val="5B9BD5"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5B9BD5" w:themeColor="accent1"/>
    </w:rPr>
  </w:style>
  <w:style w:type="character" w:customStyle="1" w:styleId="PlainTextChar">
    <w:name w:val="Plain Text Char"/>
    <w:uiPriority w:val="99"/>
    <w:rPr>
      <w:rFonts w:ascii="Courier New" w:hAnsi="Courier New" w:cs="Courier New"/>
      <w:sz w:val="21"/>
      <w:szCs w:val="21"/>
    </w:rPr>
  </w:style>
  <w:style w:type="paragraph" w:styleId="a4">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5B9BD5" w:themeColor="accent1"/>
      <w:sz w:val="26"/>
      <w:szCs w:val="26"/>
    </w:rPr>
  </w:style>
  <w:style w:type="character" w:customStyle="1" w:styleId="Heading3Char">
    <w:name w:val="Heading 3 Char"/>
    <w:uiPriority w:val="9"/>
    <w:rPr>
      <w:rFonts w:asciiTheme="majorHAnsi" w:eastAsiaTheme="majorEastAsia" w:hAnsiTheme="majorHAnsi" w:cstheme="majorBidi"/>
      <w:b/>
      <w:bCs/>
      <w:color w:val="5B9BD5" w:themeColor="accent1"/>
    </w:rPr>
  </w:style>
  <w:style w:type="character" w:customStyle="1" w:styleId="Heading4Char">
    <w:name w:val="Heading 4 Char"/>
    <w:uiPriority w:val="9"/>
    <w:rPr>
      <w:rFonts w:asciiTheme="majorHAnsi" w:eastAsiaTheme="majorEastAsia" w:hAnsiTheme="majorHAnsi" w:cstheme="majorBidi"/>
      <w:b/>
      <w:bCs/>
      <w:i/>
      <w:iCs/>
      <w:color w:val="5B9BD5" w:themeColor="accent1"/>
    </w:rPr>
  </w:style>
  <w:style w:type="character" w:customStyle="1" w:styleId="Heading5Char">
    <w:name w:val="Heading 5 Char"/>
    <w:uiPriority w:val="9"/>
    <w:rPr>
      <w:rFonts w:asciiTheme="majorHAnsi" w:eastAsiaTheme="majorEastAsia" w:hAnsiTheme="majorHAnsi" w:cstheme="majorBidi"/>
      <w:color w:val="1F4D78" w:themeColor="accent1" w:themeShade="7F"/>
    </w:rPr>
  </w:style>
  <w:style w:type="character" w:customStyle="1" w:styleId="Heading6Char">
    <w:name w:val="Heading 6 Char"/>
    <w:uiPriority w:val="9"/>
    <w:rPr>
      <w:rFonts w:asciiTheme="majorHAnsi" w:eastAsiaTheme="majorEastAsia" w:hAnsiTheme="majorHAnsi" w:cstheme="majorBidi"/>
      <w:i/>
      <w:iCs/>
      <w:color w:val="1F4D78"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paragraph" w:styleId="a5">
    <w:name w:val="Subtitle"/>
    <w:link w:val="a6"/>
    <w:uiPriority w:val="11"/>
    <w:qFormat/>
    <w:rPr>
      <w:rFonts w:asciiTheme="majorHAnsi" w:eastAsiaTheme="majorEastAsia" w:hAnsiTheme="majorHAnsi" w:cstheme="majorBidi"/>
      <w:i/>
      <w:iCs/>
      <w:color w:val="5B9BD5" w:themeColor="accent1"/>
      <w:spacing w:val="15"/>
      <w:sz w:val="24"/>
      <w:szCs w:val="24"/>
    </w:rPr>
  </w:style>
  <w:style w:type="character" w:customStyle="1" w:styleId="a6">
    <w:name w:val="Подзаголовок Знак"/>
    <w:link w:val="a5"/>
    <w:uiPriority w:val="11"/>
    <w:rPr>
      <w:rFonts w:asciiTheme="majorHAnsi" w:eastAsiaTheme="majorEastAsia" w:hAnsiTheme="majorHAnsi" w:cstheme="majorBidi"/>
      <w:i/>
      <w:iCs/>
      <w:color w:val="5B9BD5" w:themeColor="accent1"/>
      <w:spacing w:val="15"/>
      <w:sz w:val="24"/>
      <w:szCs w:val="24"/>
    </w:rPr>
  </w:style>
  <w:style w:type="character" w:styleId="a7">
    <w:name w:val="Subtle Emphasis"/>
    <w:uiPriority w:val="19"/>
    <w:qFormat/>
    <w:rPr>
      <w:i/>
      <w:iCs/>
      <w:color w:val="808080" w:themeColor="text1" w:themeTint="7F"/>
    </w:rPr>
  </w:style>
  <w:style w:type="character" w:styleId="a8">
    <w:name w:val="Intense Emphasis"/>
    <w:uiPriority w:val="21"/>
    <w:qFormat/>
    <w:rPr>
      <w:b/>
      <w:bCs/>
      <w:i/>
      <w:iCs/>
      <w:color w:val="5B9BD5"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aa">
    <w:name w:val="Выделенная цитата Знак"/>
    <w:link w:val="a9"/>
    <w:uiPriority w:val="30"/>
    <w:rPr>
      <w:b/>
      <w:bCs/>
      <w:i/>
      <w:iCs/>
      <w:color w:val="5B9BD5" w:themeColor="accent1"/>
    </w:rPr>
  </w:style>
  <w:style w:type="character" w:styleId="ab">
    <w:name w:val="Subtle Reference"/>
    <w:uiPriority w:val="31"/>
    <w:qFormat/>
    <w:rPr>
      <w:smallCaps/>
      <w:color w:val="ED7D31" w:themeColor="accent2"/>
      <w:u w:val="single"/>
    </w:rPr>
  </w:style>
  <w:style w:type="character" w:styleId="ac">
    <w:name w:val="Intense Reference"/>
    <w:uiPriority w:val="32"/>
    <w:qFormat/>
    <w:rPr>
      <w:b/>
      <w:bCs/>
      <w:smallCaps/>
      <w:color w:val="ED7D31"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character" w:styleId="ae">
    <w:name w:val="endnote reference"/>
    <w:uiPriority w:val="99"/>
    <w:semiHidden/>
    <w:unhideWhenUsed/>
    <w:rPr>
      <w:vertAlign w:val="superscript"/>
    </w:rPr>
  </w:style>
  <w:style w:type="paragraph" w:styleId="af">
    <w:name w:val="Plain Text"/>
    <w:link w:val="af0"/>
    <w:uiPriority w:val="99"/>
    <w:semiHidden/>
    <w:unhideWhenUsed/>
    <w:pPr>
      <w:spacing w:after="0" w:line="240" w:lineRule="auto"/>
    </w:pPr>
    <w:rPr>
      <w:rFonts w:ascii="Courier New" w:hAnsi="Courier New" w:cs="Courier New"/>
      <w:sz w:val="21"/>
      <w:szCs w:val="21"/>
    </w:rPr>
  </w:style>
  <w:style w:type="character" w:customStyle="1" w:styleId="af0">
    <w:name w:val="Текст Знак"/>
    <w:link w:val="af"/>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1">
    <w:name w:val="caption"/>
    <w:uiPriority w:val="35"/>
    <w:unhideWhenUsed/>
    <w:qFormat/>
    <w:pPr>
      <w:spacing w:after="200" w:line="240" w:lineRule="auto"/>
    </w:pPr>
    <w:rPr>
      <w:i/>
      <w:iCs/>
      <w:color w:val="44546A" w:themeColor="text2"/>
      <w:sz w:val="18"/>
      <w:szCs w:val="18"/>
    </w:rPr>
  </w:style>
  <w:style w:type="character" w:customStyle="1" w:styleId="10">
    <w:name w:val="Заголовок 1 Знак"/>
    <w:basedOn w:val="a1"/>
    <w:link w:val="1"/>
    <w:uiPriority w:val="99"/>
    <w:rPr>
      <w:rFonts w:ascii="Arial" w:eastAsia="Times New Roman" w:hAnsi="Arial" w:cs="Arial"/>
      <w:b/>
      <w:bCs/>
      <w:sz w:val="32"/>
      <w:szCs w:val="32"/>
      <w:lang w:eastAsia="ru-RU"/>
    </w:rPr>
  </w:style>
  <w:style w:type="character" w:customStyle="1" w:styleId="23">
    <w:name w:val="Основной текст 2 Знак"/>
    <w:aliases w:val="Знак1 Знак"/>
    <w:link w:val="24"/>
    <w:uiPriority w:val="99"/>
    <w:rPr>
      <w:sz w:val="24"/>
      <w:szCs w:val="24"/>
      <w:lang w:eastAsia="ru-RU"/>
    </w:rPr>
  </w:style>
  <w:style w:type="paragraph" w:styleId="24">
    <w:name w:val="Body Text 2"/>
    <w:aliases w:val="Знак1"/>
    <w:basedOn w:val="a0"/>
    <w:link w:val="23"/>
    <w:uiPriority w:val="99"/>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Pr>
      <w:rFonts w:ascii="Times New Roman" w:eastAsia="Times New Roman" w:hAnsi="Times New Roman" w:cs="Times New Roman"/>
      <w:sz w:val="24"/>
      <w:szCs w:val="24"/>
      <w:lang w:eastAsia="ru-RU"/>
    </w:rPr>
  </w:style>
  <w:style w:type="paragraph" w:styleId="af2">
    <w:name w:val="Title"/>
    <w:basedOn w:val="a0"/>
    <w:link w:val="af3"/>
    <w:qFormat/>
    <w:pPr>
      <w:jc w:val="center"/>
    </w:pPr>
    <w:rPr>
      <w:sz w:val="28"/>
      <w:szCs w:val="20"/>
    </w:rPr>
  </w:style>
  <w:style w:type="character" w:customStyle="1" w:styleId="af4">
    <w:name w:val="Название Знак"/>
    <w:basedOn w:val="a1"/>
    <w:uiPriority w:val="10"/>
    <w:rPr>
      <w:rFonts w:asciiTheme="majorHAnsi" w:eastAsiaTheme="majorEastAsia" w:hAnsiTheme="majorHAnsi" w:cstheme="majorBidi"/>
      <w:spacing w:val="-10"/>
      <w:sz w:val="56"/>
      <w:szCs w:val="56"/>
      <w:lang w:eastAsia="ru-RU"/>
    </w:rPr>
  </w:style>
  <w:style w:type="character" w:customStyle="1" w:styleId="af3">
    <w:name w:val="Заголовок Знак"/>
    <w:link w:val="af2"/>
    <w:rPr>
      <w:rFonts w:ascii="Times New Roman" w:eastAsia="Times New Roman" w:hAnsi="Times New Roman" w:cs="Times New Roman"/>
      <w:sz w:val="28"/>
      <w:szCs w:val="20"/>
    </w:rPr>
  </w:style>
  <w:style w:type="character" w:styleId="af5">
    <w:name w:val="Strong"/>
    <w:basedOn w:val="a1"/>
    <w:uiPriority w:val="22"/>
    <w:qFormat/>
    <w:rPr>
      <w:b/>
      <w:bCs/>
    </w:rPr>
  </w:style>
  <w:style w:type="paragraph" w:styleId="11">
    <w:name w:val="toc 1"/>
    <w:basedOn w:val="a0"/>
    <w:next w:val="a0"/>
    <w:uiPriority w:val="39"/>
    <w:qFormat/>
    <w:pPr>
      <w:tabs>
        <w:tab w:val="right" w:leader="dot" w:pos="9345"/>
      </w:tabs>
      <w:jc w:val="both"/>
    </w:pPr>
    <w:rPr>
      <w:b/>
      <w:bCs/>
      <w:iCs/>
      <w:sz w:val="28"/>
      <w:szCs w:val="28"/>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uiPriority w:val="99"/>
    <w:pPr>
      <w:numPr>
        <w:numId w:val="1"/>
      </w:numPr>
      <w:tabs>
        <w:tab w:val="num" w:pos="756"/>
      </w:tabs>
      <w:spacing w:line="312" w:lineRule="auto"/>
      <w:ind w:left="756"/>
      <w:jc w:val="both"/>
    </w:pPr>
  </w:style>
  <w:style w:type="paragraph" w:styleId="31">
    <w:name w:val="Body Text Indent 3"/>
    <w:basedOn w:val="a0"/>
    <w:link w:val="32"/>
    <w:uiPriority w:val="99"/>
    <w:pPr>
      <w:spacing w:after="120"/>
      <w:ind w:left="283"/>
    </w:pPr>
    <w:rPr>
      <w:sz w:val="16"/>
      <w:szCs w:val="16"/>
    </w:rPr>
  </w:style>
  <w:style w:type="character" w:customStyle="1" w:styleId="32">
    <w:name w:val="Основной текст с отступом 3 Знак"/>
    <w:basedOn w:val="a1"/>
    <w:link w:val="31"/>
    <w:uiPriority w:val="99"/>
    <w:rPr>
      <w:rFonts w:ascii="Times New Roman" w:eastAsia="Times New Roman" w:hAnsi="Times New Roman" w:cs="Times New Roman"/>
      <w:sz w:val="16"/>
      <w:szCs w:val="16"/>
    </w:rPr>
  </w:style>
  <w:style w:type="paragraph" w:styleId="af6">
    <w:name w:val="List Paragraph"/>
    <w:aliases w:val="2 Спс точк,Имя Рисунка,List Paragraph"/>
    <w:basedOn w:val="a0"/>
    <w:link w:val="af7"/>
    <w:uiPriority w:val="34"/>
    <w:qFormat/>
    <w:pPr>
      <w:ind w:left="720"/>
      <w:contextualSpacing/>
    </w:pPr>
  </w:style>
  <w:style w:type="table" w:styleId="af8">
    <w:name w:val="Table Grid"/>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uiPriority w:val="99"/>
    <w:pPr>
      <w:spacing w:after="120"/>
    </w:pPr>
    <w:rPr>
      <w:sz w:val="16"/>
      <w:szCs w:val="16"/>
    </w:rPr>
  </w:style>
  <w:style w:type="character" w:customStyle="1" w:styleId="34">
    <w:name w:val="Основной текст 3 Знак"/>
    <w:basedOn w:val="a1"/>
    <w:link w:val="33"/>
    <w:uiPriority w:val="99"/>
    <w:rPr>
      <w:rFonts w:ascii="Times New Roman" w:eastAsia="Times New Roman" w:hAnsi="Times New Roman" w:cs="Times New Roman"/>
      <w:sz w:val="16"/>
      <w:szCs w:val="16"/>
      <w:lang w:eastAsia="ru-RU"/>
    </w:rPr>
  </w:style>
  <w:style w:type="character" w:customStyle="1" w:styleId="FontStyle51">
    <w:name w:val="Font Style51"/>
    <w:uiPriority w:val="99"/>
    <w:rPr>
      <w:rFonts w:ascii="Times New Roman" w:hAnsi="Times New Roman" w:cs="Times New Roman"/>
      <w:sz w:val="18"/>
      <w:szCs w:val="18"/>
    </w:rPr>
  </w:style>
  <w:style w:type="paragraph" w:customStyle="1" w:styleId="Style2">
    <w:name w:val="Style2"/>
    <w:basedOn w:val="a0"/>
    <w:uiPriority w:val="99"/>
    <w:pPr>
      <w:widowControl w:val="0"/>
      <w:spacing w:line="227" w:lineRule="exact"/>
      <w:ind w:firstLine="470"/>
      <w:jc w:val="both"/>
    </w:pPr>
  </w:style>
  <w:style w:type="paragraph" w:customStyle="1" w:styleId="Style19">
    <w:name w:val="Style19"/>
    <w:basedOn w:val="a0"/>
    <w:uiPriority w:val="99"/>
    <w:pPr>
      <w:widowControl w:val="0"/>
      <w:jc w:val="center"/>
    </w:pPr>
  </w:style>
  <w:style w:type="paragraph" w:customStyle="1" w:styleId="Style21">
    <w:name w:val="Style21"/>
    <w:basedOn w:val="a0"/>
    <w:uiPriority w:val="99"/>
    <w:pPr>
      <w:widowControl w:val="0"/>
      <w:spacing w:line="223" w:lineRule="exact"/>
      <w:jc w:val="both"/>
    </w:pPr>
  </w:style>
  <w:style w:type="paragraph" w:customStyle="1" w:styleId="Style22">
    <w:name w:val="Style22"/>
    <w:basedOn w:val="a0"/>
    <w:uiPriority w:val="99"/>
    <w:pPr>
      <w:widowControl w:val="0"/>
      <w:spacing w:line="216" w:lineRule="exact"/>
      <w:ind w:hanging="1613"/>
    </w:pPr>
  </w:style>
  <w:style w:type="paragraph" w:customStyle="1" w:styleId="Style23">
    <w:name w:val="Style23"/>
    <w:basedOn w:val="a0"/>
    <w:uiPriority w:val="99"/>
    <w:pPr>
      <w:widowControl w:val="0"/>
      <w:spacing w:line="221" w:lineRule="exact"/>
      <w:ind w:firstLine="480"/>
    </w:pPr>
  </w:style>
  <w:style w:type="character" w:customStyle="1" w:styleId="FontStyle48">
    <w:name w:val="Font Style48"/>
    <w:uiPriority w:val="99"/>
    <w:rPr>
      <w:rFonts w:ascii="Times New Roman" w:hAnsi="Times New Roman" w:cs="Times New Roman"/>
      <w:sz w:val="16"/>
      <w:szCs w:val="16"/>
    </w:rPr>
  </w:style>
  <w:style w:type="paragraph" w:customStyle="1" w:styleId="Style25">
    <w:name w:val="Style25"/>
    <w:basedOn w:val="a0"/>
    <w:uiPriority w:val="99"/>
    <w:pPr>
      <w:widowControl w:val="0"/>
      <w:spacing w:line="221" w:lineRule="exact"/>
      <w:ind w:hanging="1435"/>
    </w:pPr>
  </w:style>
  <w:style w:type="character" w:customStyle="1" w:styleId="FontStyle46">
    <w:name w:val="Font Style46"/>
    <w:uiPriority w:val="99"/>
    <w:rPr>
      <w:rFonts w:ascii="Times New Roman" w:hAnsi="Times New Roman" w:cs="Times New Roman"/>
      <w:b/>
      <w:bCs/>
      <w:sz w:val="18"/>
      <w:szCs w:val="18"/>
    </w:rPr>
  </w:style>
  <w:style w:type="paragraph" w:customStyle="1" w:styleId="Style32">
    <w:name w:val="Style32"/>
    <w:basedOn w:val="a0"/>
    <w:uiPriority w:val="99"/>
    <w:pPr>
      <w:widowControl w:val="0"/>
      <w:spacing w:line="206" w:lineRule="exact"/>
      <w:ind w:hanging="1704"/>
    </w:pPr>
  </w:style>
  <w:style w:type="paragraph" w:customStyle="1" w:styleId="Style34">
    <w:name w:val="Style34"/>
    <w:basedOn w:val="a0"/>
    <w:uiPriority w:val="99"/>
    <w:pPr>
      <w:widowControl w:val="0"/>
      <w:spacing w:line="221" w:lineRule="exact"/>
      <w:ind w:firstLine="466"/>
    </w:pPr>
  </w:style>
  <w:style w:type="character" w:customStyle="1" w:styleId="FontStyle47">
    <w:name w:val="Font Style47"/>
    <w:uiPriority w:val="99"/>
    <w:rPr>
      <w:rFonts w:ascii="Times New Roman" w:hAnsi="Times New Roman" w:cs="Times New Roman"/>
      <w:sz w:val="12"/>
      <w:szCs w:val="12"/>
    </w:rPr>
  </w:style>
  <w:style w:type="paragraph" w:customStyle="1" w:styleId="Style28">
    <w:name w:val="Style28"/>
    <w:basedOn w:val="a0"/>
    <w:uiPriority w:val="99"/>
    <w:pPr>
      <w:widowControl w:val="0"/>
      <w:spacing w:line="216" w:lineRule="exact"/>
      <w:jc w:val="both"/>
    </w:pPr>
  </w:style>
  <w:style w:type="paragraph" w:customStyle="1" w:styleId="Style10">
    <w:name w:val="Style10"/>
    <w:basedOn w:val="a0"/>
    <w:uiPriority w:val="99"/>
    <w:pPr>
      <w:widowControl w:val="0"/>
    </w:pPr>
  </w:style>
  <w:style w:type="paragraph" w:customStyle="1" w:styleId="Style39">
    <w:name w:val="Style39"/>
    <w:basedOn w:val="a0"/>
    <w:uiPriority w:val="99"/>
    <w:pPr>
      <w:widowControl w:val="0"/>
      <w:spacing w:line="226" w:lineRule="exact"/>
      <w:ind w:firstLine="600"/>
      <w:jc w:val="both"/>
    </w:pPr>
  </w:style>
  <w:style w:type="paragraph" w:customStyle="1" w:styleId="Style36">
    <w:name w:val="Style36"/>
    <w:basedOn w:val="a0"/>
    <w:uiPriority w:val="99"/>
    <w:pPr>
      <w:widowControl w:val="0"/>
      <w:jc w:val="right"/>
    </w:pPr>
  </w:style>
  <w:style w:type="paragraph" w:customStyle="1" w:styleId="Style15">
    <w:name w:val="Style15"/>
    <w:basedOn w:val="a0"/>
    <w:uiPriority w:val="99"/>
    <w:pPr>
      <w:widowControl w:val="0"/>
      <w:spacing w:line="221" w:lineRule="exact"/>
      <w:ind w:hanging="1675"/>
    </w:pPr>
  </w:style>
  <w:style w:type="paragraph" w:customStyle="1" w:styleId="Style14">
    <w:name w:val="Style14"/>
    <w:basedOn w:val="a0"/>
    <w:uiPriority w:val="99"/>
    <w:pPr>
      <w:widowControl w:val="0"/>
      <w:spacing w:line="211" w:lineRule="exact"/>
      <w:ind w:hanging="1805"/>
    </w:pPr>
  </w:style>
  <w:style w:type="character" w:customStyle="1" w:styleId="Apple-converted-space">
    <w:name w:val="Apple-converted-space"/>
    <w:uiPriority w:val="99"/>
  </w:style>
  <w:style w:type="paragraph" w:styleId="af9">
    <w:name w:val="Normal (Web)"/>
    <w:aliases w:val="Обычный (веб)1,Обычный (Web),Обычный (Web)1"/>
    <w:basedOn w:val="a0"/>
    <w:uiPriority w:val="99"/>
    <w:unhideWhenUsed/>
    <w:qFormat/>
    <w:pPr>
      <w:spacing w:before="100" w:after="100"/>
    </w:pPr>
  </w:style>
  <w:style w:type="character" w:customStyle="1" w:styleId="Hl">
    <w:name w:val="Hl"/>
    <w:basedOn w:val="a1"/>
    <w:uiPriority w:val="99"/>
  </w:style>
  <w:style w:type="character" w:customStyle="1" w:styleId="af7">
    <w:name w:val="Абзац списка Знак"/>
    <w:aliases w:val="2 Спс точк Знак,Имя Рисунка Знак,List Paragraph Знак"/>
    <w:link w:val="af6"/>
    <w:uiPriority w:val="34"/>
    <w:rPr>
      <w:rFonts w:ascii="Times New Roman" w:eastAsia="Times New Roman" w:hAnsi="Times New Roman" w:cs="Times New Roman"/>
      <w:sz w:val="24"/>
      <w:szCs w:val="24"/>
      <w:lang w:eastAsia="ru-RU"/>
    </w:rPr>
  </w:style>
  <w:style w:type="paragraph" w:customStyle="1" w:styleId="afa">
    <w:name w:val="Знак Знак"/>
    <w:basedOn w:val="a0"/>
    <w:uiPriority w:val="99"/>
    <w:pPr>
      <w:spacing w:after="160" w:line="240" w:lineRule="exact"/>
    </w:pPr>
    <w:rPr>
      <w:rFonts w:ascii="Verdana" w:hAnsi="Verdana" w:cs="Verdana"/>
      <w:sz w:val="20"/>
      <w:szCs w:val="20"/>
      <w:lang w:val="en-US" w:eastAsia="en-US"/>
    </w:rPr>
  </w:style>
  <w:style w:type="character" w:styleId="afb">
    <w:name w:val="Hyperlink"/>
    <w:uiPriority w:val="99"/>
    <w:rPr>
      <w:color w:val="0000FF"/>
      <w:u w:val="single"/>
    </w:rPr>
  </w:style>
  <w:style w:type="paragraph" w:styleId="afc">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d"/>
    <w:uiPriority w:val="99"/>
    <w:unhideWhenUsed/>
    <w:qFormat/>
    <w:rPr>
      <w:rFonts w:asciiTheme="minorHAnsi" w:eastAsiaTheme="minorHAnsi" w:hAnsiTheme="minorHAnsi" w:cstheme="minorBidi"/>
      <w:sz w:val="20"/>
      <w:szCs w:val="20"/>
      <w:lang w:eastAsia="en-US"/>
    </w:rPr>
  </w:style>
  <w:style w:type="character" w:customStyle="1" w:styleId="afd">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fc"/>
    <w:uiPriority w:val="99"/>
    <w:rPr>
      <w:sz w:val="20"/>
      <w:szCs w:val="20"/>
    </w:rPr>
  </w:style>
  <w:style w:type="paragraph" w:customStyle="1" w:styleId="Style1">
    <w:name w:val="Style1"/>
    <w:basedOn w:val="a0"/>
    <w:uiPriority w:val="99"/>
    <w:pPr>
      <w:widowControl w:val="0"/>
      <w:spacing w:line="453" w:lineRule="exact"/>
      <w:jc w:val="center"/>
    </w:pPr>
  </w:style>
  <w:style w:type="character" w:customStyle="1" w:styleId="20">
    <w:name w:val="Заголовок 2 Знак"/>
    <w:basedOn w:val="a1"/>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Pr>
      <w:rFonts w:asciiTheme="majorHAnsi" w:eastAsiaTheme="majorEastAsia" w:hAnsiTheme="majorHAnsi" w:cstheme="majorBidi"/>
      <w:i/>
      <w:iCs/>
      <w:color w:val="1F4D78" w:themeColor="accent1" w:themeShade="7F"/>
      <w:sz w:val="24"/>
      <w:szCs w:val="24"/>
      <w:lang w:eastAsia="ru-RU"/>
    </w:rPr>
  </w:style>
  <w:style w:type="paragraph" w:styleId="afe">
    <w:name w:val="Body Text Indent"/>
    <w:basedOn w:val="a0"/>
    <w:link w:val="aff"/>
    <w:uiPriority w:val="99"/>
    <w:unhideWhenUsed/>
    <w:pPr>
      <w:spacing w:after="120"/>
      <w:ind w:left="283"/>
    </w:pPr>
  </w:style>
  <w:style w:type="character" w:customStyle="1" w:styleId="aff">
    <w:name w:val="Основной текст с отступом Знак"/>
    <w:basedOn w:val="a1"/>
    <w:link w:val="afe"/>
    <w:uiPriority w:val="99"/>
    <w:rPr>
      <w:rFonts w:ascii="Times New Roman" w:eastAsia="Times New Roman" w:hAnsi="Times New Roman" w:cs="Times New Roman"/>
      <w:sz w:val="24"/>
      <w:szCs w:val="24"/>
      <w:lang w:eastAsia="ru-RU"/>
    </w:rPr>
  </w:style>
  <w:style w:type="paragraph" w:styleId="aff0">
    <w:name w:val="endnote text"/>
    <w:basedOn w:val="a0"/>
    <w:link w:val="aff1"/>
    <w:uiPriority w:val="99"/>
    <w:semiHidden/>
    <w:rPr>
      <w:sz w:val="20"/>
      <w:szCs w:val="20"/>
    </w:rPr>
  </w:style>
  <w:style w:type="character" w:customStyle="1" w:styleId="aff1">
    <w:name w:val="Текст концевой сноски Знак"/>
    <w:basedOn w:val="a1"/>
    <w:link w:val="aff0"/>
    <w:uiPriority w:val="99"/>
    <w:semiHidden/>
    <w:rPr>
      <w:rFonts w:ascii="Times New Roman" w:eastAsia="Times New Roman" w:hAnsi="Times New Roman" w:cs="Times New Roman"/>
      <w:sz w:val="20"/>
      <w:szCs w:val="20"/>
      <w:lang w:eastAsia="ru-RU"/>
    </w:rPr>
  </w:style>
  <w:style w:type="paragraph" w:styleId="aff2">
    <w:name w:val="Balloon Text"/>
    <w:basedOn w:val="a0"/>
    <w:link w:val="aff3"/>
    <w:uiPriority w:val="99"/>
    <w:semiHidden/>
    <w:unhideWhenUsed/>
    <w:rPr>
      <w:rFonts w:ascii="Segoe UI" w:hAnsi="Segoe UI" w:cs="Segoe UI"/>
      <w:sz w:val="18"/>
      <w:szCs w:val="18"/>
    </w:rPr>
  </w:style>
  <w:style w:type="character" w:customStyle="1" w:styleId="aff3">
    <w:name w:val="Текст выноски Знак"/>
    <w:basedOn w:val="a1"/>
    <w:link w:val="aff2"/>
    <w:uiPriority w:val="99"/>
    <w:semiHidden/>
    <w:rPr>
      <w:rFonts w:ascii="Segoe UI" w:eastAsia="Times New Roman" w:hAnsi="Segoe UI" w:cs="Segoe UI"/>
      <w:sz w:val="18"/>
      <w:szCs w:val="18"/>
      <w:lang w:eastAsia="ru-RU"/>
    </w:rPr>
  </w:style>
  <w:style w:type="paragraph" w:styleId="aff4">
    <w:name w:val="header"/>
    <w:basedOn w:val="a0"/>
    <w:link w:val="aff5"/>
    <w:uiPriority w:val="99"/>
    <w:unhideWhenUsed/>
    <w:pPr>
      <w:tabs>
        <w:tab w:val="center" w:pos="4677"/>
        <w:tab w:val="right" w:pos="9355"/>
      </w:tabs>
    </w:pPr>
  </w:style>
  <w:style w:type="character" w:customStyle="1" w:styleId="aff5">
    <w:name w:val="Верхний колонтитул Знак"/>
    <w:basedOn w:val="a1"/>
    <w:link w:val="aff4"/>
    <w:uiPriority w:val="99"/>
    <w:rPr>
      <w:rFonts w:ascii="Times New Roman" w:eastAsia="Times New Roman" w:hAnsi="Times New Roman" w:cs="Times New Roman"/>
      <w:sz w:val="24"/>
      <w:szCs w:val="24"/>
      <w:lang w:eastAsia="ru-RU"/>
    </w:rPr>
  </w:style>
  <w:style w:type="paragraph" w:styleId="aff6">
    <w:name w:val="footer"/>
    <w:basedOn w:val="a0"/>
    <w:link w:val="aff7"/>
    <w:uiPriority w:val="99"/>
    <w:unhideWhenUsed/>
    <w:pPr>
      <w:tabs>
        <w:tab w:val="center" w:pos="4677"/>
        <w:tab w:val="right" w:pos="9355"/>
      </w:tabs>
    </w:pPr>
  </w:style>
  <w:style w:type="character" w:customStyle="1" w:styleId="aff7">
    <w:name w:val="Нижний колонтитул Знак"/>
    <w:basedOn w:val="a1"/>
    <w:link w:val="aff6"/>
    <w:uiPriority w:val="99"/>
    <w:rPr>
      <w:rFonts w:ascii="Times New Roman" w:eastAsia="Times New Roman" w:hAnsi="Times New Roman" w:cs="Times New Roman"/>
      <w:sz w:val="24"/>
      <w:szCs w:val="24"/>
      <w:lang w:eastAsia="ru-RU"/>
    </w:rPr>
  </w:style>
  <w:style w:type="character" w:customStyle="1" w:styleId="Apple-tab-span">
    <w:name w:val="Apple-tab-span"/>
    <w:basedOn w:val="a1"/>
    <w:uiPriority w:val="99"/>
  </w:style>
  <w:style w:type="paragraph" w:customStyle="1" w:styleId="Style6">
    <w:name w:val="Style6"/>
    <w:basedOn w:val="a0"/>
    <w:uiPriority w:val="99"/>
    <w:pPr>
      <w:widowControl w:val="0"/>
      <w:spacing w:line="322" w:lineRule="exact"/>
      <w:jc w:val="center"/>
    </w:pPr>
    <w:rPr>
      <w:rFonts w:eastAsiaTheme="minorEastAsia"/>
    </w:rPr>
  </w:style>
  <w:style w:type="character" w:styleId="aff8">
    <w:name w:val="footnote reference"/>
    <w:uiPriority w:val="99"/>
    <w:rPr>
      <w:vertAlign w:val="superscript"/>
    </w:rPr>
  </w:style>
  <w:style w:type="paragraph" w:styleId="aff9">
    <w:name w:val="Body Text"/>
    <w:basedOn w:val="a0"/>
    <w:link w:val="affa"/>
    <w:uiPriority w:val="99"/>
    <w:unhideWhenUsed/>
    <w:pPr>
      <w:spacing w:after="120"/>
    </w:pPr>
  </w:style>
  <w:style w:type="character" w:customStyle="1" w:styleId="affa">
    <w:name w:val="Основной текст Знак"/>
    <w:basedOn w:val="a1"/>
    <w:link w:val="aff9"/>
    <w:uiPriority w:val="99"/>
    <w:rPr>
      <w:rFonts w:ascii="Times New Roman" w:eastAsia="Times New Roman" w:hAnsi="Times New Roman" w:cs="Times New Roman"/>
      <w:sz w:val="24"/>
      <w:szCs w:val="24"/>
      <w:lang w:eastAsia="ru-RU"/>
    </w:rPr>
  </w:style>
  <w:style w:type="table" w:customStyle="1" w:styleId="12">
    <w:name w:val="Сетка таблицы1"/>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Pr>
      <w:sz w:val="16"/>
      <w:szCs w:val="16"/>
    </w:rPr>
  </w:style>
  <w:style w:type="paragraph" w:styleId="affc">
    <w:name w:val="annotation text"/>
    <w:basedOn w:val="a0"/>
    <w:link w:val="affd"/>
    <w:uiPriority w:val="99"/>
    <w:semiHidden/>
    <w:unhideWhenUsed/>
    <w:rPr>
      <w:sz w:val="20"/>
      <w:szCs w:val="20"/>
    </w:rPr>
  </w:style>
  <w:style w:type="character" w:customStyle="1" w:styleId="affd">
    <w:name w:val="Текст примечания Знак"/>
    <w:basedOn w:val="a1"/>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uiPriority w:val="99"/>
    <w:pPr>
      <w:keepLines w:val="0"/>
      <w:widowControl w:val="0"/>
      <w:spacing w:after="200" w:line="240" w:lineRule="auto"/>
      <w:jc w:val="center"/>
    </w:pPr>
    <w:rPr>
      <w:rFonts w:ascii="Times New Roman" w:eastAsia="SimSun" w:hAnsi="Times New Roman" w:cs="Mangal"/>
      <w:bCs w:val="0"/>
      <w:i w:val="0"/>
      <w:iCs w:val="0"/>
      <w:color w:val="auto"/>
      <w:szCs w:val="20"/>
      <w:lang w:val="ru-RU" w:eastAsia="hi-IN" w:bidi="hi-IN"/>
    </w:rPr>
  </w:style>
  <w:style w:type="character" w:styleId="afff0">
    <w:name w:val="Emphasis"/>
    <w:basedOn w:val="a1"/>
    <w:uiPriority w:val="20"/>
    <w:qFormat/>
    <w:rPr>
      <w:i/>
      <w:iCs/>
    </w:rPr>
  </w:style>
  <w:style w:type="character" w:customStyle="1" w:styleId="FontStyle12">
    <w:name w:val="Font Style12"/>
    <w:uiPriority w:val="99"/>
    <w:rPr>
      <w:rFonts w:ascii="Times New Roman" w:hAnsi="Times New Roman" w:cs="Times New Roman" w:hint="default"/>
      <w:sz w:val="26"/>
      <w:szCs w:val="26"/>
    </w:rPr>
  </w:style>
  <w:style w:type="paragraph" w:customStyle="1" w:styleId="afff1">
    <w:name w:val="Базовый"/>
    <w:uiPriority w:val="99"/>
    <w:pPr>
      <w:tabs>
        <w:tab w:val="left" w:pos="709"/>
      </w:tabs>
      <w:spacing w:line="259" w:lineRule="atLeast"/>
    </w:pPr>
    <w:rPr>
      <w:rFonts w:ascii="Calibri" w:eastAsia="Lucida Sans Unicode" w:hAnsi="Calibri"/>
    </w:rPr>
  </w:style>
  <w:style w:type="paragraph" w:customStyle="1" w:styleId="320">
    <w:name w:val="Основной текст с отступом 32"/>
    <w:basedOn w:val="a0"/>
    <w:uiPriority w:val="99"/>
    <w:pPr>
      <w:widowControl w:val="0"/>
      <w:ind w:left="426" w:firstLine="708"/>
      <w:jc w:val="center"/>
    </w:pPr>
    <w:rPr>
      <w:rFonts w:eastAsia="Arial Unicode MS"/>
      <w:b/>
      <w:sz w:val="32"/>
      <w:lang w:eastAsia="en-US"/>
    </w:rPr>
  </w:style>
  <w:style w:type="paragraph" w:customStyle="1" w:styleId="211">
    <w:name w:val="Основной текст 21"/>
    <w:basedOn w:val="a0"/>
    <w:uiPriority w:val="99"/>
    <w:pPr>
      <w:widowControl w:val="0"/>
      <w:jc w:val="both"/>
    </w:pPr>
    <w:rPr>
      <w:rFonts w:eastAsia="Arial Unicode MS"/>
      <w:lang w:eastAsia="en-US"/>
    </w:rPr>
  </w:style>
  <w:style w:type="character" w:customStyle="1" w:styleId="30">
    <w:name w:val="Заголовок 3 Знак"/>
    <w:basedOn w:val="a1"/>
    <w:link w:val="3"/>
    <w:uiPriority w:val="9"/>
    <w:semiHidden/>
    <w:rPr>
      <w:rFonts w:asciiTheme="majorHAnsi" w:eastAsiaTheme="majorEastAsia" w:hAnsiTheme="majorHAnsi" w:cstheme="majorBidi"/>
      <w:color w:val="1F4D78" w:themeColor="accent1" w:themeShade="7F"/>
      <w:sz w:val="24"/>
      <w:szCs w:val="24"/>
      <w:lang w:eastAsia="ru-RU"/>
    </w:rPr>
  </w:style>
  <w:style w:type="character" w:customStyle="1" w:styleId="Mw-headline">
    <w:name w:val="Mw-headline"/>
    <w:basedOn w:val="a1"/>
    <w:uiPriority w:val="99"/>
  </w:style>
  <w:style w:type="character" w:customStyle="1" w:styleId="UnresolvedMention">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001417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5346601">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1244797">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31138843">
      <w:bodyDiv w:val="1"/>
      <w:marLeft w:val="0"/>
      <w:marRight w:val="0"/>
      <w:marTop w:val="0"/>
      <w:marBottom w:val="0"/>
      <w:divBdr>
        <w:top w:val="none" w:sz="0" w:space="0" w:color="auto"/>
        <w:left w:val="none" w:sz="0" w:space="0" w:color="auto"/>
        <w:bottom w:val="none" w:sz="0" w:space="0" w:color="auto"/>
        <w:right w:val="none" w:sz="0" w:space="0" w:color="auto"/>
      </w:divBdr>
    </w:div>
    <w:div w:id="13180037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6758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1552452">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44194782">
      <w:bodyDiv w:val="1"/>
      <w:marLeft w:val="0"/>
      <w:marRight w:val="0"/>
      <w:marTop w:val="0"/>
      <w:marBottom w:val="0"/>
      <w:divBdr>
        <w:top w:val="none" w:sz="0" w:space="0" w:color="auto"/>
        <w:left w:val="none" w:sz="0" w:space="0" w:color="auto"/>
        <w:bottom w:val="none" w:sz="0" w:space="0" w:color="auto"/>
        <w:right w:val="none" w:sz="0" w:space="0" w:color="auto"/>
      </w:divBdr>
    </w:div>
    <w:div w:id="276833182">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151594">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0304012">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8368028">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5953588">
      <w:bodyDiv w:val="1"/>
      <w:marLeft w:val="0"/>
      <w:marRight w:val="0"/>
      <w:marTop w:val="0"/>
      <w:marBottom w:val="0"/>
      <w:divBdr>
        <w:top w:val="none" w:sz="0" w:space="0" w:color="auto"/>
        <w:left w:val="none" w:sz="0" w:space="0" w:color="auto"/>
        <w:bottom w:val="none" w:sz="0" w:space="0" w:color="auto"/>
        <w:right w:val="none" w:sz="0" w:space="0" w:color="auto"/>
      </w:divBdr>
    </w:div>
    <w:div w:id="374935459">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717726">
      <w:bodyDiv w:val="1"/>
      <w:marLeft w:val="0"/>
      <w:marRight w:val="0"/>
      <w:marTop w:val="0"/>
      <w:marBottom w:val="0"/>
      <w:divBdr>
        <w:top w:val="none" w:sz="0" w:space="0" w:color="auto"/>
        <w:left w:val="none" w:sz="0" w:space="0" w:color="auto"/>
        <w:bottom w:val="none" w:sz="0" w:space="0" w:color="auto"/>
        <w:right w:val="none" w:sz="0" w:space="0" w:color="auto"/>
      </w:divBdr>
    </w:div>
    <w:div w:id="388112675">
      <w:bodyDiv w:val="1"/>
      <w:marLeft w:val="0"/>
      <w:marRight w:val="0"/>
      <w:marTop w:val="0"/>
      <w:marBottom w:val="0"/>
      <w:divBdr>
        <w:top w:val="none" w:sz="0" w:space="0" w:color="auto"/>
        <w:left w:val="none" w:sz="0" w:space="0" w:color="auto"/>
        <w:bottom w:val="none" w:sz="0" w:space="0" w:color="auto"/>
        <w:right w:val="none" w:sz="0" w:space="0" w:color="auto"/>
      </w:divBdr>
    </w:div>
    <w:div w:id="420226368">
      <w:bodyDiv w:val="1"/>
      <w:marLeft w:val="0"/>
      <w:marRight w:val="0"/>
      <w:marTop w:val="0"/>
      <w:marBottom w:val="0"/>
      <w:divBdr>
        <w:top w:val="none" w:sz="0" w:space="0" w:color="auto"/>
        <w:left w:val="none" w:sz="0" w:space="0" w:color="auto"/>
        <w:bottom w:val="none" w:sz="0" w:space="0" w:color="auto"/>
        <w:right w:val="none" w:sz="0" w:space="0" w:color="auto"/>
      </w:divBdr>
    </w:div>
    <w:div w:id="44061458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1508925">
      <w:bodyDiv w:val="1"/>
      <w:marLeft w:val="0"/>
      <w:marRight w:val="0"/>
      <w:marTop w:val="0"/>
      <w:marBottom w:val="0"/>
      <w:divBdr>
        <w:top w:val="none" w:sz="0" w:space="0" w:color="auto"/>
        <w:left w:val="none" w:sz="0" w:space="0" w:color="auto"/>
        <w:bottom w:val="none" w:sz="0" w:space="0" w:color="auto"/>
        <w:right w:val="none" w:sz="0" w:space="0" w:color="auto"/>
      </w:divBdr>
    </w:div>
    <w:div w:id="487943420">
      <w:bodyDiv w:val="1"/>
      <w:marLeft w:val="0"/>
      <w:marRight w:val="0"/>
      <w:marTop w:val="0"/>
      <w:marBottom w:val="0"/>
      <w:divBdr>
        <w:top w:val="none" w:sz="0" w:space="0" w:color="auto"/>
        <w:left w:val="none" w:sz="0" w:space="0" w:color="auto"/>
        <w:bottom w:val="none" w:sz="0" w:space="0" w:color="auto"/>
        <w:right w:val="none" w:sz="0" w:space="0" w:color="auto"/>
      </w:divBdr>
    </w:div>
    <w:div w:id="50459136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179421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48270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9584058">
      <w:bodyDiv w:val="1"/>
      <w:marLeft w:val="0"/>
      <w:marRight w:val="0"/>
      <w:marTop w:val="0"/>
      <w:marBottom w:val="0"/>
      <w:divBdr>
        <w:top w:val="none" w:sz="0" w:space="0" w:color="auto"/>
        <w:left w:val="none" w:sz="0" w:space="0" w:color="auto"/>
        <w:bottom w:val="none" w:sz="0" w:space="0" w:color="auto"/>
        <w:right w:val="none" w:sz="0" w:space="0" w:color="auto"/>
      </w:divBdr>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598870466">
      <w:bodyDiv w:val="1"/>
      <w:marLeft w:val="0"/>
      <w:marRight w:val="0"/>
      <w:marTop w:val="0"/>
      <w:marBottom w:val="0"/>
      <w:divBdr>
        <w:top w:val="none" w:sz="0" w:space="0" w:color="auto"/>
        <w:left w:val="none" w:sz="0" w:space="0" w:color="auto"/>
        <w:bottom w:val="none" w:sz="0" w:space="0" w:color="auto"/>
        <w:right w:val="none" w:sz="0" w:space="0" w:color="auto"/>
      </w:divBdr>
    </w:div>
    <w:div w:id="610750352">
      <w:bodyDiv w:val="1"/>
      <w:marLeft w:val="0"/>
      <w:marRight w:val="0"/>
      <w:marTop w:val="0"/>
      <w:marBottom w:val="0"/>
      <w:divBdr>
        <w:top w:val="none" w:sz="0" w:space="0" w:color="auto"/>
        <w:left w:val="none" w:sz="0" w:space="0" w:color="auto"/>
        <w:bottom w:val="none" w:sz="0" w:space="0" w:color="auto"/>
        <w:right w:val="none" w:sz="0" w:space="0" w:color="auto"/>
      </w:divBdr>
    </w:div>
    <w:div w:id="626283277">
      <w:bodyDiv w:val="1"/>
      <w:marLeft w:val="0"/>
      <w:marRight w:val="0"/>
      <w:marTop w:val="0"/>
      <w:marBottom w:val="0"/>
      <w:divBdr>
        <w:top w:val="none" w:sz="0" w:space="0" w:color="auto"/>
        <w:left w:val="none" w:sz="0" w:space="0" w:color="auto"/>
        <w:bottom w:val="none" w:sz="0" w:space="0" w:color="auto"/>
        <w:right w:val="none" w:sz="0" w:space="0" w:color="auto"/>
      </w:divBdr>
    </w:div>
    <w:div w:id="62739941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6788402">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3946314">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8386186">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461026">
      <w:bodyDiv w:val="1"/>
      <w:marLeft w:val="0"/>
      <w:marRight w:val="0"/>
      <w:marTop w:val="0"/>
      <w:marBottom w:val="0"/>
      <w:divBdr>
        <w:top w:val="none" w:sz="0" w:space="0" w:color="auto"/>
        <w:left w:val="none" w:sz="0" w:space="0" w:color="auto"/>
        <w:bottom w:val="none" w:sz="0" w:space="0" w:color="auto"/>
        <w:right w:val="none" w:sz="0" w:space="0" w:color="auto"/>
      </w:divBdr>
    </w:div>
    <w:div w:id="694579507">
      <w:bodyDiv w:val="1"/>
      <w:marLeft w:val="0"/>
      <w:marRight w:val="0"/>
      <w:marTop w:val="0"/>
      <w:marBottom w:val="0"/>
      <w:divBdr>
        <w:top w:val="none" w:sz="0" w:space="0" w:color="auto"/>
        <w:left w:val="none" w:sz="0" w:space="0" w:color="auto"/>
        <w:bottom w:val="none" w:sz="0" w:space="0" w:color="auto"/>
        <w:right w:val="none" w:sz="0" w:space="0" w:color="auto"/>
      </w:divBdr>
    </w:div>
    <w:div w:id="711273102">
      <w:bodyDiv w:val="1"/>
      <w:marLeft w:val="0"/>
      <w:marRight w:val="0"/>
      <w:marTop w:val="0"/>
      <w:marBottom w:val="0"/>
      <w:divBdr>
        <w:top w:val="none" w:sz="0" w:space="0" w:color="auto"/>
        <w:left w:val="none" w:sz="0" w:space="0" w:color="auto"/>
        <w:bottom w:val="none" w:sz="0" w:space="0" w:color="auto"/>
        <w:right w:val="none" w:sz="0" w:space="0" w:color="auto"/>
      </w:divBdr>
    </w:div>
    <w:div w:id="716659150">
      <w:bodyDiv w:val="1"/>
      <w:marLeft w:val="0"/>
      <w:marRight w:val="0"/>
      <w:marTop w:val="0"/>
      <w:marBottom w:val="0"/>
      <w:divBdr>
        <w:top w:val="none" w:sz="0" w:space="0" w:color="auto"/>
        <w:left w:val="none" w:sz="0" w:space="0" w:color="auto"/>
        <w:bottom w:val="none" w:sz="0" w:space="0" w:color="auto"/>
        <w:right w:val="none" w:sz="0" w:space="0" w:color="auto"/>
      </w:divBdr>
    </w:div>
    <w:div w:id="719129031">
      <w:bodyDiv w:val="1"/>
      <w:marLeft w:val="0"/>
      <w:marRight w:val="0"/>
      <w:marTop w:val="0"/>
      <w:marBottom w:val="0"/>
      <w:divBdr>
        <w:top w:val="none" w:sz="0" w:space="0" w:color="auto"/>
        <w:left w:val="none" w:sz="0" w:space="0" w:color="auto"/>
        <w:bottom w:val="none" w:sz="0" w:space="0" w:color="auto"/>
        <w:right w:val="none" w:sz="0" w:space="0" w:color="auto"/>
      </w:divBdr>
    </w:div>
    <w:div w:id="720709146">
      <w:bodyDiv w:val="1"/>
      <w:marLeft w:val="0"/>
      <w:marRight w:val="0"/>
      <w:marTop w:val="0"/>
      <w:marBottom w:val="0"/>
      <w:divBdr>
        <w:top w:val="none" w:sz="0" w:space="0" w:color="auto"/>
        <w:left w:val="none" w:sz="0" w:space="0" w:color="auto"/>
        <w:bottom w:val="none" w:sz="0" w:space="0" w:color="auto"/>
        <w:right w:val="none" w:sz="0" w:space="0" w:color="auto"/>
      </w:divBdr>
    </w:div>
    <w:div w:id="72248793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27264807">
      <w:bodyDiv w:val="1"/>
      <w:marLeft w:val="0"/>
      <w:marRight w:val="0"/>
      <w:marTop w:val="0"/>
      <w:marBottom w:val="0"/>
      <w:divBdr>
        <w:top w:val="none" w:sz="0" w:space="0" w:color="auto"/>
        <w:left w:val="none" w:sz="0" w:space="0" w:color="auto"/>
        <w:bottom w:val="none" w:sz="0" w:space="0" w:color="auto"/>
        <w:right w:val="none" w:sz="0" w:space="0" w:color="auto"/>
      </w:divBdr>
    </w:div>
    <w:div w:id="7338922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9549601">
      <w:bodyDiv w:val="1"/>
      <w:marLeft w:val="0"/>
      <w:marRight w:val="0"/>
      <w:marTop w:val="0"/>
      <w:marBottom w:val="0"/>
      <w:divBdr>
        <w:top w:val="none" w:sz="0" w:space="0" w:color="auto"/>
        <w:left w:val="none" w:sz="0" w:space="0" w:color="auto"/>
        <w:bottom w:val="none" w:sz="0" w:space="0" w:color="auto"/>
        <w:right w:val="none" w:sz="0" w:space="0" w:color="auto"/>
      </w:divBdr>
    </w:div>
    <w:div w:id="769661075">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6040802">
      <w:bodyDiv w:val="1"/>
      <w:marLeft w:val="0"/>
      <w:marRight w:val="0"/>
      <w:marTop w:val="0"/>
      <w:marBottom w:val="0"/>
      <w:divBdr>
        <w:top w:val="none" w:sz="0" w:space="0" w:color="auto"/>
        <w:left w:val="none" w:sz="0" w:space="0" w:color="auto"/>
        <w:bottom w:val="none" w:sz="0" w:space="0" w:color="auto"/>
        <w:right w:val="none" w:sz="0" w:space="0" w:color="auto"/>
      </w:divBdr>
    </w:div>
    <w:div w:id="862136527">
      <w:bodyDiv w:val="1"/>
      <w:marLeft w:val="0"/>
      <w:marRight w:val="0"/>
      <w:marTop w:val="0"/>
      <w:marBottom w:val="0"/>
      <w:divBdr>
        <w:top w:val="none" w:sz="0" w:space="0" w:color="auto"/>
        <w:left w:val="none" w:sz="0" w:space="0" w:color="auto"/>
        <w:bottom w:val="none" w:sz="0" w:space="0" w:color="auto"/>
        <w:right w:val="none" w:sz="0" w:space="0" w:color="auto"/>
      </w:divBdr>
    </w:div>
    <w:div w:id="884178635">
      <w:bodyDiv w:val="1"/>
      <w:marLeft w:val="0"/>
      <w:marRight w:val="0"/>
      <w:marTop w:val="0"/>
      <w:marBottom w:val="0"/>
      <w:divBdr>
        <w:top w:val="none" w:sz="0" w:space="0" w:color="auto"/>
        <w:left w:val="none" w:sz="0" w:space="0" w:color="auto"/>
        <w:bottom w:val="none" w:sz="0" w:space="0" w:color="auto"/>
        <w:right w:val="none" w:sz="0" w:space="0" w:color="auto"/>
      </w:divBdr>
    </w:div>
    <w:div w:id="88483379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224186">
      <w:bodyDiv w:val="1"/>
      <w:marLeft w:val="0"/>
      <w:marRight w:val="0"/>
      <w:marTop w:val="0"/>
      <w:marBottom w:val="0"/>
      <w:divBdr>
        <w:top w:val="none" w:sz="0" w:space="0" w:color="auto"/>
        <w:left w:val="none" w:sz="0" w:space="0" w:color="auto"/>
        <w:bottom w:val="none" w:sz="0" w:space="0" w:color="auto"/>
        <w:right w:val="none" w:sz="0" w:space="0" w:color="auto"/>
      </w:divBdr>
    </w:div>
    <w:div w:id="923730844">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4503743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5351618">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17584763">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42049838">
      <w:bodyDiv w:val="1"/>
      <w:marLeft w:val="0"/>
      <w:marRight w:val="0"/>
      <w:marTop w:val="0"/>
      <w:marBottom w:val="0"/>
      <w:divBdr>
        <w:top w:val="none" w:sz="0" w:space="0" w:color="auto"/>
        <w:left w:val="none" w:sz="0" w:space="0" w:color="auto"/>
        <w:bottom w:val="none" w:sz="0" w:space="0" w:color="auto"/>
        <w:right w:val="none" w:sz="0" w:space="0" w:color="auto"/>
      </w:divBdr>
    </w:div>
    <w:div w:id="1074401164">
      <w:bodyDiv w:val="1"/>
      <w:marLeft w:val="0"/>
      <w:marRight w:val="0"/>
      <w:marTop w:val="0"/>
      <w:marBottom w:val="0"/>
      <w:divBdr>
        <w:top w:val="none" w:sz="0" w:space="0" w:color="auto"/>
        <w:left w:val="none" w:sz="0" w:space="0" w:color="auto"/>
        <w:bottom w:val="none" w:sz="0" w:space="0" w:color="auto"/>
        <w:right w:val="none" w:sz="0" w:space="0" w:color="auto"/>
      </w:divBdr>
    </w:div>
    <w:div w:id="107898704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16750462">
      <w:bodyDiv w:val="1"/>
      <w:marLeft w:val="0"/>
      <w:marRight w:val="0"/>
      <w:marTop w:val="0"/>
      <w:marBottom w:val="0"/>
      <w:divBdr>
        <w:top w:val="none" w:sz="0" w:space="0" w:color="auto"/>
        <w:left w:val="none" w:sz="0" w:space="0" w:color="auto"/>
        <w:bottom w:val="none" w:sz="0" w:space="0" w:color="auto"/>
        <w:right w:val="none" w:sz="0" w:space="0" w:color="auto"/>
      </w:divBdr>
    </w:div>
    <w:div w:id="1117796042">
      <w:bodyDiv w:val="1"/>
      <w:marLeft w:val="0"/>
      <w:marRight w:val="0"/>
      <w:marTop w:val="0"/>
      <w:marBottom w:val="0"/>
      <w:divBdr>
        <w:top w:val="none" w:sz="0" w:space="0" w:color="auto"/>
        <w:left w:val="none" w:sz="0" w:space="0" w:color="auto"/>
        <w:bottom w:val="none" w:sz="0" w:space="0" w:color="auto"/>
        <w:right w:val="none" w:sz="0" w:space="0" w:color="auto"/>
      </w:divBdr>
    </w:div>
    <w:div w:id="1122965611">
      <w:bodyDiv w:val="1"/>
      <w:marLeft w:val="0"/>
      <w:marRight w:val="0"/>
      <w:marTop w:val="0"/>
      <w:marBottom w:val="0"/>
      <w:divBdr>
        <w:top w:val="none" w:sz="0" w:space="0" w:color="auto"/>
        <w:left w:val="none" w:sz="0" w:space="0" w:color="auto"/>
        <w:bottom w:val="none" w:sz="0" w:space="0" w:color="auto"/>
        <w:right w:val="none" w:sz="0" w:space="0" w:color="auto"/>
      </w:divBdr>
    </w:div>
    <w:div w:id="1150750113">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3083486">
      <w:bodyDiv w:val="1"/>
      <w:marLeft w:val="0"/>
      <w:marRight w:val="0"/>
      <w:marTop w:val="0"/>
      <w:marBottom w:val="0"/>
      <w:divBdr>
        <w:top w:val="none" w:sz="0" w:space="0" w:color="auto"/>
        <w:left w:val="none" w:sz="0" w:space="0" w:color="auto"/>
        <w:bottom w:val="none" w:sz="0" w:space="0" w:color="auto"/>
        <w:right w:val="none" w:sz="0" w:space="0" w:color="auto"/>
      </w:divBdr>
    </w:div>
    <w:div w:id="1187058190">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147632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31">
      <w:bodyDiv w:val="1"/>
      <w:marLeft w:val="0"/>
      <w:marRight w:val="0"/>
      <w:marTop w:val="0"/>
      <w:marBottom w:val="0"/>
      <w:divBdr>
        <w:top w:val="none" w:sz="0" w:space="0" w:color="auto"/>
        <w:left w:val="none" w:sz="0" w:space="0" w:color="auto"/>
        <w:bottom w:val="none" w:sz="0" w:space="0" w:color="auto"/>
        <w:right w:val="none" w:sz="0" w:space="0" w:color="auto"/>
      </w:divBdr>
    </w:div>
    <w:div w:id="1254171834">
      <w:bodyDiv w:val="1"/>
      <w:marLeft w:val="0"/>
      <w:marRight w:val="0"/>
      <w:marTop w:val="0"/>
      <w:marBottom w:val="0"/>
      <w:divBdr>
        <w:top w:val="none" w:sz="0" w:space="0" w:color="auto"/>
        <w:left w:val="none" w:sz="0" w:space="0" w:color="auto"/>
        <w:bottom w:val="none" w:sz="0" w:space="0" w:color="auto"/>
        <w:right w:val="none" w:sz="0" w:space="0" w:color="auto"/>
      </w:divBdr>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312921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1839491">
      <w:bodyDiv w:val="1"/>
      <w:marLeft w:val="0"/>
      <w:marRight w:val="0"/>
      <w:marTop w:val="0"/>
      <w:marBottom w:val="0"/>
      <w:divBdr>
        <w:top w:val="none" w:sz="0" w:space="0" w:color="auto"/>
        <w:left w:val="none" w:sz="0" w:space="0" w:color="auto"/>
        <w:bottom w:val="none" w:sz="0" w:space="0" w:color="auto"/>
        <w:right w:val="none" w:sz="0" w:space="0" w:color="auto"/>
      </w:divBdr>
    </w:div>
    <w:div w:id="1318151013">
      <w:bodyDiv w:val="1"/>
      <w:marLeft w:val="0"/>
      <w:marRight w:val="0"/>
      <w:marTop w:val="0"/>
      <w:marBottom w:val="0"/>
      <w:divBdr>
        <w:top w:val="none" w:sz="0" w:space="0" w:color="auto"/>
        <w:left w:val="none" w:sz="0" w:space="0" w:color="auto"/>
        <w:bottom w:val="none" w:sz="0" w:space="0" w:color="auto"/>
        <w:right w:val="none" w:sz="0" w:space="0" w:color="auto"/>
      </w:divBdr>
    </w:div>
    <w:div w:id="1327323916">
      <w:bodyDiv w:val="1"/>
      <w:marLeft w:val="0"/>
      <w:marRight w:val="0"/>
      <w:marTop w:val="0"/>
      <w:marBottom w:val="0"/>
      <w:divBdr>
        <w:top w:val="none" w:sz="0" w:space="0" w:color="auto"/>
        <w:left w:val="none" w:sz="0" w:space="0" w:color="auto"/>
        <w:bottom w:val="none" w:sz="0" w:space="0" w:color="auto"/>
        <w:right w:val="none" w:sz="0" w:space="0" w:color="auto"/>
      </w:divBdr>
    </w:div>
    <w:div w:id="1343239981">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9598609">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02484000">
      <w:bodyDiv w:val="1"/>
      <w:marLeft w:val="0"/>
      <w:marRight w:val="0"/>
      <w:marTop w:val="0"/>
      <w:marBottom w:val="0"/>
      <w:divBdr>
        <w:top w:val="none" w:sz="0" w:space="0" w:color="auto"/>
        <w:left w:val="none" w:sz="0" w:space="0" w:color="auto"/>
        <w:bottom w:val="none" w:sz="0" w:space="0" w:color="auto"/>
        <w:right w:val="none" w:sz="0" w:space="0" w:color="auto"/>
      </w:divBdr>
    </w:div>
    <w:div w:id="1417751296">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29421825">
      <w:bodyDiv w:val="1"/>
      <w:marLeft w:val="0"/>
      <w:marRight w:val="0"/>
      <w:marTop w:val="0"/>
      <w:marBottom w:val="0"/>
      <w:divBdr>
        <w:top w:val="none" w:sz="0" w:space="0" w:color="auto"/>
        <w:left w:val="none" w:sz="0" w:space="0" w:color="auto"/>
        <w:bottom w:val="none" w:sz="0" w:space="0" w:color="auto"/>
        <w:right w:val="none" w:sz="0" w:space="0" w:color="auto"/>
      </w:divBdr>
    </w:div>
    <w:div w:id="143590147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18202">
      <w:bodyDiv w:val="1"/>
      <w:marLeft w:val="0"/>
      <w:marRight w:val="0"/>
      <w:marTop w:val="0"/>
      <w:marBottom w:val="0"/>
      <w:divBdr>
        <w:top w:val="none" w:sz="0" w:space="0" w:color="auto"/>
        <w:left w:val="none" w:sz="0" w:space="0" w:color="auto"/>
        <w:bottom w:val="none" w:sz="0" w:space="0" w:color="auto"/>
        <w:right w:val="none" w:sz="0" w:space="0" w:color="auto"/>
      </w:divBdr>
    </w:div>
    <w:div w:id="1454208440">
      <w:bodyDiv w:val="1"/>
      <w:marLeft w:val="0"/>
      <w:marRight w:val="0"/>
      <w:marTop w:val="0"/>
      <w:marBottom w:val="0"/>
      <w:divBdr>
        <w:top w:val="none" w:sz="0" w:space="0" w:color="auto"/>
        <w:left w:val="none" w:sz="0" w:space="0" w:color="auto"/>
        <w:bottom w:val="none" w:sz="0" w:space="0" w:color="auto"/>
        <w:right w:val="none" w:sz="0" w:space="0" w:color="auto"/>
      </w:divBdr>
    </w:div>
    <w:div w:id="1455757152">
      <w:bodyDiv w:val="1"/>
      <w:marLeft w:val="0"/>
      <w:marRight w:val="0"/>
      <w:marTop w:val="0"/>
      <w:marBottom w:val="0"/>
      <w:divBdr>
        <w:top w:val="none" w:sz="0" w:space="0" w:color="auto"/>
        <w:left w:val="none" w:sz="0" w:space="0" w:color="auto"/>
        <w:bottom w:val="none" w:sz="0" w:space="0" w:color="auto"/>
        <w:right w:val="none" w:sz="0" w:space="0" w:color="auto"/>
      </w:divBdr>
    </w:div>
    <w:div w:id="1458914507">
      <w:bodyDiv w:val="1"/>
      <w:marLeft w:val="0"/>
      <w:marRight w:val="0"/>
      <w:marTop w:val="0"/>
      <w:marBottom w:val="0"/>
      <w:divBdr>
        <w:top w:val="none" w:sz="0" w:space="0" w:color="auto"/>
        <w:left w:val="none" w:sz="0" w:space="0" w:color="auto"/>
        <w:bottom w:val="none" w:sz="0" w:space="0" w:color="auto"/>
        <w:right w:val="none" w:sz="0" w:space="0" w:color="auto"/>
      </w:divBdr>
    </w:div>
    <w:div w:id="1477794496">
      <w:bodyDiv w:val="1"/>
      <w:marLeft w:val="0"/>
      <w:marRight w:val="0"/>
      <w:marTop w:val="0"/>
      <w:marBottom w:val="0"/>
      <w:divBdr>
        <w:top w:val="none" w:sz="0" w:space="0" w:color="auto"/>
        <w:left w:val="none" w:sz="0" w:space="0" w:color="auto"/>
        <w:bottom w:val="none" w:sz="0" w:space="0" w:color="auto"/>
        <w:right w:val="none" w:sz="0" w:space="0" w:color="auto"/>
      </w:divBdr>
    </w:div>
    <w:div w:id="1485471391">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2983503">
      <w:bodyDiv w:val="1"/>
      <w:marLeft w:val="0"/>
      <w:marRight w:val="0"/>
      <w:marTop w:val="0"/>
      <w:marBottom w:val="0"/>
      <w:divBdr>
        <w:top w:val="none" w:sz="0" w:space="0" w:color="auto"/>
        <w:left w:val="none" w:sz="0" w:space="0" w:color="auto"/>
        <w:bottom w:val="none" w:sz="0" w:space="0" w:color="auto"/>
        <w:right w:val="none" w:sz="0" w:space="0" w:color="auto"/>
      </w:divBdr>
    </w:div>
    <w:div w:id="1493444403">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0508190">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7840505">
      <w:bodyDiv w:val="1"/>
      <w:marLeft w:val="0"/>
      <w:marRight w:val="0"/>
      <w:marTop w:val="0"/>
      <w:marBottom w:val="0"/>
      <w:divBdr>
        <w:top w:val="none" w:sz="0" w:space="0" w:color="auto"/>
        <w:left w:val="none" w:sz="0" w:space="0" w:color="auto"/>
        <w:bottom w:val="none" w:sz="0" w:space="0" w:color="auto"/>
        <w:right w:val="none" w:sz="0" w:space="0" w:color="auto"/>
      </w:divBdr>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6382002">
      <w:bodyDiv w:val="1"/>
      <w:marLeft w:val="0"/>
      <w:marRight w:val="0"/>
      <w:marTop w:val="0"/>
      <w:marBottom w:val="0"/>
      <w:divBdr>
        <w:top w:val="none" w:sz="0" w:space="0" w:color="auto"/>
        <w:left w:val="none" w:sz="0" w:space="0" w:color="auto"/>
        <w:bottom w:val="none" w:sz="0" w:space="0" w:color="auto"/>
        <w:right w:val="none" w:sz="0" w:space="0" w:color="auto"/>
      </w:divBdr>
    </w:div>
    <w:div w:id="161416825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0529342">
      <w:bodyDiv w:val="1"/>
      <w:marLeft w:val="0"/>
      <w:marRight w:val="0"/>
      <w:marTop w:val="0"/>
      <w:marBottom w:val="0"/>
      <w:divBdr>
        <w:top w:val="none" w:sz="0" w:space="0" w:color="auto"/>
        <w:left w:val="none" w:sz="0" w:space="0" w:color="auto"/>
        <w:bottom w:val="none" w:sz="0" w:space="0" w:color="auto"/>
        <w:right w:val="none" w:sz="0" w:space="0" w:color="auto"/>
      </w:divBdr>
    </w:div>
    <w:div w:id="1658651399">
      <w:bodyDiv w:val="1"/>
      <w:marLeft w:val="0"/>
      <w:marRight w:val="0"/>
      <w:marTop w:val="0"/>
      <w:marBottom w:val="0"/>
      <w:divBdr>
        <w:top w:val="none" w:sz="0" w:space="0" w:color="auto"/>
        <w:left w:val="none" w:sz="0" w:space="0" w:color="auto"/>
        <w:bottom w:val="none" w:sz="0" w:space="0" w:color="auto"/>
        <w:right w:val="none" w:sz="0" w:space="0" w:color="auto"/>
      </w:divBdr>
    </w:div>
    <w:div w:id="1658725751">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12537234">
      <w:bodyDiv w:val="1"/>
      <w:marLeft w:val="0"/>
      <w:marRight w:val="0"/>
      <w:marTop w:val="0"/>
      <w:marBottom w:val="0"/>
      <w:divBdr>
        <w:top w:val="none" w:sz="0" w:space="0" w:color="auto"/>
        <w:left w:val="none" w:sz="0" w:space="0" w:color="auto"/>
        <w:bottom w:val="none" w:sz="0" w:space="0" w:color="auto"/>
        <w:right w:val="none" w:sz="0" w:space="0" w:color="auto"/>
      </w:divBdr>
    </w:div>
    <w:div w:id="1717701372">
      <w:bodyDiv w:val="1"/>
      <w:marLeft w:val="0"/>
      <w:marRight w:val="0"/>
      <w:marTop w:val="0"/>
      <w:marBottom w:val="0"/>
      <w:divBdr>
        <w:top w:val="none" w:sz="0" w:space="0" w:color="auto"/>
        <w:left w:val="none" w:sz="0" w:space="0" w:color="auto"/>
        <w:bottom w:val="none" w:sz="0" w:space="0" w:color="auto"/>
        <w:right w:val="none" w:sz="0" w:space="0" w:color="auto"/>
      </w:divBdr>
    </w:div>
    <w:div w:id="1722633968">
      <w:bodyDiv w:val="1"/>
      <w:marLeft w:val="0"/>
      <w:marRight w:val="0"/>
      <w:marTop w:val="0"/>
      <w:marBottom w:val="0"/>
      <w:divBdr>
        <w:top w:val="none" w:sz="0" w:space="0" w:color="auto"/>
        <w:left w:val="none" w:sz="0" w:space="0" w:color="auto"/>
        <w:bottom w:val="none" w:sz="0" w:space="0" w:color="auto"/>
        <w:right w:val="none" w:sz="0" w:space="0" w:color="auto"/>
      </w:divBdr>
    </w:div>
    <w:div w:id="1730689065">
      <w:bodyDiv w:val="1"/>
      <w:marLeft w:val="0"/>
      <w:marRight w:val="0"/>
      <w:marTop w:val="0"/>
      <w:marBottom w:val="0"/>
      <w:divBdr>
        <w:top w:val="none" w:sz="0" w:space="0" w:color="auto"/>
        <w:left w:val="none" w:sz="0" w:space="0" w:color="auto"/>
        <w:bottom w:val="none" w:sz="0" w:space="0" w:color="auto"/>
        <w:right w:val="none" w:sz="0" w:space="0" w:color="auto"/>
      </w:divBdr>
    </w:div>
    <w:div w:id="173469235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540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16137902">
      <w:bodyDiv w:val="1"/>
      <w:marLeft w:val="0"/>
      <w:marRight w:val="0"/>
      <w:marTop w:val="0"/>
      <w:marBottom w:val="0"/>
      <w:divBdr>
        <w:top w:val="none" w:sz="0" w:space="0" w:color="auto"/>
        <w:left w:val="none" w:sz="0" w:space="0" w:color="auto"/>
        <w:bottom w:val="none" w:sz="0" w:space="0" w:color="auto"/>
        <w:right w:val="none" w:sz="0" w:space="0" w:color="auto"/>
      </w:divBdr>
    </w:div>
    <w:div w:id="1818762470">
      <w:bodyDiv w:val="1"/>
      <w:marLeft w:val="0"/>
      <w:marRight w:val="0"/>
      <w:marTop w:val="0"/>
      <w:marBottom w:val="0"/>
      <w:divBdr>
        <w:top w:val="none" w:sz="0" w:space="0" w:color="auto"/>
        <w:left w:val="none" w:sz="0" w:space="0" w:color="auto"/>
        <w:bottom w:val="none" w:sz="0" w:space="0" w:color="auto"/>
        <w:right w:val="none" w:sz="0" w:space="0" w:color="auto"/>
      </w:divBdr>
    </w:div>
    <w:div w:id="1820464359">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70290146">
      <w:bodyDiv w:val="1"/>
      <w:marLeft w:val="0"/>
      <w:marRight w:val="0"/>
      <w:marTop w:val="0"/>
      <w:marBottom w:val="0"/>
      <w:divBdr>
        <w:top w:val="none" w:sz="0" w:space="0" w:color="auto"/>
        <w:left w:val="none" w:sz="0" w:space="0" w:color="auto"/>
        <w:bottom w:val="none" w:sz="0" w:space="0" w:color="auto"/>
        <w:right w:val="none" w:sz="0" w:space="0" w:color="auto"/>
      </w:divBdr>
    </w:div>
    <w:div w:id="1875579316">
      <w:bodyDiv w:val="1"/>
      <w:marLeft w:val="0"/>
      <w:marRight w:val="0"/>
      <w:marTop w:val="0"/>
      <w:marBottom w:val="0"/>
      <w:divBdr>
        <w:top w:val="none" w:sz="0" w:space="0" w:color="auto"/>
        <w:left w:val="none" w:sz="0" w:space="0" w:color="auto"/>
        <w:bottom w:val="none" w:sz="0" w:space="0" w:color="auto"/>
        <w:right w:val="none" w:sz="0" w:space="0" w:color="auto"/>
      </w:divBdr>
    </w:div>
    <w:div w:id="1879389490">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00244784">
      <w:bodyDiv w:val="1"/>
      <w:marLeft w:val="0"/>
      <w:marRight w:val="0"/>
      <w:marTop w:val="0"/>
      <w:marBottom w:val="0"/>
      <w:divBdr>
        <w:top w:val="none" w:sz="0" w:space="0" w:color="auto"/>
        <w:left w:val="none" w:sz="0" w:space="0" w:color="auto"/>
        <w:bottom w:val="none" w:sz="0" w:space="0" w:color="auto"/>
        <w:right w:val="none" w:sz="0" w:space="0" w:color="auto"/>
      </w:divBdr>
    </w:div>
    <w:div w:id="1906916672">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684476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8318610">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0106885">
      <w:bodyDiv w:val="1"/>
      <w:marLeft w:val="0"/>
      <w:marRight w:val="0"/>
      <w:marTop w:val="0"/>
      <w:marBottom w:val="0"/>
      <w:divBdr>
        <w:top w:val="none" w:sz="0" w:space="0" w:color="auto"/>
        <w:left w:val="none" w:sz="0" w:space="0" w:color="auto"/>
        <w:bottom w:val="none" w:sz="0" w:space="0" w:color="auto"/>
        <w:right w:val="none" w:sz="0" w:space="0" w:color="auto"/>
      </w:divBdr>
    </w:div>
    <w:div w:id="1983539727">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403564">
      <w:bodyDiv w:val="1"/>
      <w:marLeft w:val="0"/>
      <w:marRight w:val="0"/>
      <w:marTop w:val="0"/>
      <w:marBottom w:val="0"/>
      <w:divBdr>
        <w:top w:val="none" w:sz="0" w:space="0" w:color="auto"/>
        <w:left w:val="none" w:sz="0" w:space="0" w:color="auto"/>
        <w:bottom w:val="none" w:sz="0" w:space="0" w:color="auto"/>
        <w:right w:val="none" w:sz="0" w:space="0" w:color="auto"/>
      </w:divBdr>
    </w:div>
    <w:div w:id="2005891633">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294526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0639185">
      <w:bodyDiv w:val="1"/>
      <w:marLeft w:val="0"/>
      <w:marRight w:val="0"/>
      <w:marTop w:val="0"/>
      <w:marBottom w:val="0"/>
      <w:divBdr>
        <w:top w:val="none" w:sz="0" w:space="0" w:color="auto"/>
        <w:left w:val="none" w:sz="0" w:space="0" w:color="auto"/>
        <w:bottom w:val="none" w:sz="0" w:space="0" w:color="auto"/>
        <w:right w:val="none" w:sz="0" w:space="0" w:color="auto"/>
      </w:divBdr>
    </w:div>
    <w:div w:id="2061786399">
      <w:bodyDiv w:val="1"/>
      <w:marLeft w:val="0"/>
      <w:marRight w:val="0"/>
      <w:marTop w:val="0"/>
      <w:marBottom w:val="0"/>
      <w:divBdr>
        <w:top w:val="none" w:sz="0" w:space="0" w:color="auto"/>
        <w:left w:val="none" w:sz="0" w:space="0" w:color="auto"/>
        <w:bottom w:val="none" w:sz="0" w:space="0" w:color="auto"/>
        <w:right w:val="none" w:sz="0" w:space="0" w:color="auto"/>
      </w:divBdr>
    </w:div>
    <w:div w:id="2062051662">
      <w:bodyDiv w:val="1"/>
      <w:marLeft w:val="0"/>
      <w:marRight w:val="0"/>
      <w:marTop w:val="0"/>
      <w:marBottom w:val="0"/>
      <w:divBdr>
        <w:top w:val="none" w:sz="0" w:space="0" w:color="auto"/>
        <w:left w:val="none" w:sz="0" w:space="0" w:color="auto"/>
        <w:bottom w:val="none" w:sz="0" w:space="0" w:color="auto"/>
        <w:right w:val="none" w:sz="0" w:space="0" w:color="auto"/>
      </w:divBdr>
    </w:div>
    <w:div w:id="2082173028">
      <w:bodyDiv w:val="1"/>
      <w:marLeft w:val="0"/>
      <w:marRight w:val="0"/>
      <w:marTop w:val="0"/>
      <w:marBottom w:val="0"/>
      <w:divBdr>
        <w:top w:val="none" w:sz="0" w:space="0" w:color="auto"/>
        <w:left w:val="none" w:sz="0" w:space="0" w:color="auto"/>
        <w:bottom w:val="none" w:sz="0" w:space="0" w:color="auto"/>
        <w:right w:val="none" w:sz="0" w:space="0" w:color="auto"/>
      </w:divBdr>
    </w:div>
    <w:div w:id="2093044806">
      <w:bodyDiv w:val="1"/>
      <w:marLeft w:val="0"/>
      <w:marRight w:val="0"/>
      <w:marTop w:val="0"/>
      <w:marBottom w:val="0"/>
      <w:divBdr>
        <w:top w:val="none" w:sz="0" w:space="0" w:color="auto"/>
        <w:left w:val="none" w:sz="0" w:space="0" w:color="auto"/>
        <w:bottom w:val="none" w:sz="0" w:space="0" w:color="auto"/>
        <w:right w:val="none" w:sz="0" w:space="0" w:color="auto"/>
      </w:divBdr>
    </w:div>
    <w:div w:id="2093773645">
      <w:bodyDiv w:val="1"/>
      <w:marLeft w:val="0"/>
      <w:marRight w:val="0"/>
      <w:marTop w:val="0"/>
      <w:marBottom w:val="0"/>
      <w:divBdr>
        <w:top w:val="none" w:sz="0" w:space="0" w:color="auto"/>
        <w:left w:val="none" w:sz="0" w:space="0" w:color="auto"/>
        <w:bottom w:val="none" w:sz="0" w:space="0" w:color="auto"/>
        <w:right w:val="none" w:sz="0" w:space="0" w:color="auto"/>
      </w:divBdr>
    </w:div>
    <w:div w:id="2110008056">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 w:id="2143032361">
      <w:bodyDiv w:val="1"/>
      <w:marLeft w:val="0"/>
      <w:marRight w:val="0"/>
      <w:marTop w:val="0"/>
      <w:marBottom w:val="0"/>
      <w:divBdr>
        <w:top w:val="none" w:sz="0" w:space="0" w:color="auto"/>
        <w:left w:val="none" w:sz="0" w:space="0" w:color="auto"/>
        <w:bottom w:val="none" w:sz="0" w:space="0" w:color="auto"/>
        <w:right w:val="none" w:sz="0" w:space="0" w:color="auto"/>
      </w:divBdr>
    </w:div>
    <w:div w:id="21438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jstor.org"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versea.cnki.net/kns?dbcode=CFLQ"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r.oversea.cnki.net/"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0DEF928-F8DD-4BEA-89E5-F26BEA87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27</Pages>
  <Words>6904</Words>
  <Characters>39354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11</cp:revision>
  <dcterms:created xsi:type="dcterms:W3CDTF">2023-10-16T08:26:00Z</dcterms:created>
  <dcterms:modified xsi:type="dcterms:W3CDTF">2024-03-22T07:30:00Z</dcterms:modified>
</cp:coreProperties>
</file>